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533D" w:rsidRDefault="00A5533D" w:rsidP="00A5533D">
      <w:pPr>
        <w:jc w:val="center"/>
        <w:rPr>
          <w:rFonts w:ascii="Calibri" w:hAnsi="Calibri" w:cs="Calibri"/>
          <w:b/>
          <w:bCs/>
          <w:sz w:val="32"/>
          <w:szCs w:val="32"/>
        </w:rPr>
      </w:pPr>
    </w:p>
    <w:p w:rsidR="00A5533D" w:rsidRPr="00504760" w:rsidRDefault="00A5533D" w:rsidP="00A5533D">
      <w:pPr>
        <w:jc w:val="center"/>
        <w:rPr>
          <w:rFonts w:ascii="Calibri" w:hAnsi="Calibri" w:cs="Calibri"/>
          <w:b/>
          <w:bCs/>
          <w:sz w:val="32"/>
          <w:szCs w:val="32"/>
        </w:rPr>
      </w:pPr>
      <w:r w:rsidRPr="00504760">
        <w:rPr>
          <w:rFonts w:ascii="Calibri" w:hAnsi="Calibri" w:cs="Calibri"/>
          <w:b/>
          <w:bCs/>
          <w:sz w:val="32"/>
          <w:szCs w:val="32"/>
        </w:rPr>
        <w:t>Istanbul Technical University</w:t>
      </w:r>
    </w:p>
    <w:p w:rsidR="00A5533D" w:rsidRPr="00504760" w:rsidRDefault="00A5533D" w:rsidP="00A5533D">
      <w:pPr>
        <w:jc w:val="center"/>
        <w:rPr>
          <w:rFonts w:ascii="Calibri" w:hAnsi="Calibri" w:cs="Calibri"/>
          <w:b/>
          <w:bCs/>
          <w:sz w:val="32"/>
          <w:szCs w:val="32"/>
        </w:rPr>
      </w:pPr>
      <w:r w:rsidRPr="00504760">
        <w:rPr>
          <w:rFonts w:ascii="Calibri" w:hAnsi="Calibri" w:cs="Calibri"/>
          <w:b/>
          <w:bCs/>
          <w:sz w:val="32"/>
          <w:szCs w:val="32"/>
        </w:rPr>
        <w:t>Faculty of Computer and Informatics</w:t>
      </w:r>
    </w:p>
    <w:p w:rsidR="00A5533D" w:rsidRPr="00504760" w:rsidRDefault="00A5533D" w:rsidP="00A5533D">
      <w:pPr>
        <w:rPr>
          <w:rFonts w:ascii="Calibri" w:hAnsi="Calibri" w:cs="Calibri"/>
        </w:rPr>
      </w:pPr>
    </w:p>
    <w:p w:rsidR="00A5533D" w:rsidRDefault="00A5533D" w:rsidP="00A5533D">
      <w:pPr>
        <w:rPr>
          <w:rFonts w:ascii="Calibri" w:hAnsi="Calibri" w:cs="Calibri"/>
        </w:rPr>
      </w:pPr>
    </w:p>
    <w:p w:rsidR="00853207" w:rsidRPr="00504760" w:rsidRDefault="00853207" w:rsidP="00A5533D">
      <w:pPr>
        <w:rPr>
          <w:rFonts w:ascii="Calibri" w:hAnsi="Calibri" w:cs="Calibri"/>
        </w:rPr>
      </w:pPr>
    </w:p>
    <w:p w:rsidR="00A5533D" w:rsidRPr="00504760" w:rsidRDefault="00A5533D" w:rsidP="00A5533D">
      <w:pPr>
        <w:rPr>
          <w:rFonts w:ascii="Calibri" w:hAnsi="Calibri" w:cs="Calibri"/>
        </w:rPr>
      </w:pPr>
    </w:p>
    <w:p w:rsidR="00A5533D" w:rsidRPr="00504760" w:rsidRDefault="00A5533D" w:rsidP="00A5533D">
      <w:pPr>
        <w:jc w:val="center"/>
        <w:rPr>
          <w:rFonts w:ascii="Calibri" w:hAnsi="Calibri" w:cs="Calibri"/>
          <w:sz w:val="52"/>
          <w:szCs w:val="52"/>
        </w:rPr>
      </w:pPr>
      <w:r w:rsidRPr="00504760">
        <w:rPr>
          <w:rFonts w:ascii="Calibri" w:hAnsi="Calibri" w:cs="Calibri"/>
          <w:noProof/>
          <w:sz w:val="52"/>
          <w:szCs w:val="52"/>
          <w:lang w:eastAsia="tr-TR"/>
        </w:rPr>
        <w:drawing>
          <wp:inline distT="0" distB="0" distL="0" distR="0" wp14:anchorId="7DE5C53C" wp14:editId="72CC9118">
            <wp:extent cx="2438400" cy="2200275"/>
            <wp:effectExtent l="1905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srcRect/>
                    <a:stretch>
                      <a:fillRect/>
                    </a:stretch>
                  </pic:blipFill>
                  <pic:spPr bwMode="auto">
                    <a:xfrm>
                      <a:off x="0" y="0"/>
                      <a:ext cx="2438400" cy="2200275"/>
                    </a:xfrm>
                    <a:prstGeom prst="rect">
                      <a:avLst/>
                    </a:prstGeom>
                    <a:solidFill>
                      <a:srgbClr val="FFFFFF"/>
                    </a:solidFill>
                    <a:ln w="9525">
                      <a:noFill/>
                      <a:miter lim="800000"/>
                      <a:headEnd/>
                      <a:tailEnd/>
                    </a:ln>
                  </pic:spPr>
                </pic:pic>
              </a:graphicData>
            </a:graphic>
          </wp:inline>
        </w:drawing>
      </w:r>
    </w:p>
    <w:p w:rsidR="00A5533D" w:rsidRDefault="00A5533D" w:rsidP="00A5533D">
      <w:pPr>
        <w:jc w:val="center"/>
        <w:rPr>
          <w:rFonts w:ascii="Calibri" w:hAnsi="Calibri" w:cs="Calibri"/>
          <w:sz w:val="52"/>
          <w:szCs w:val="52"/>
        </w:rPr>
      </w:pPr>
    </w:p>
    <w:p w:rsidR="00A5533D" w:rsidRPr="00504760" w:rsidRDefault="00A5533D" w:rsidP="00A5533D">
      <w:pPr>
        <w:jc w:val="center"/>
        <w:rPr>
          <w:rFonts w:ascii="Calibri" w:hAnsi="Calibri" w:cs="Calibri"/>
          <w:sz w:val="52"/>
          <w:szCs w:val="52"/>
        </w:rPr>
      </w:pPr>
    </w:p>
    <w:p w:rsidR="00434308" w:rsidRDefault="005E0C1D" w:rsidP="00A5533D">
      <w:pPr>
        <w:jc w:val="center"/>
        <w:rPr>
          <w:rFonts w:ascii="Calibri" w:hAnsi="Calibri" w:cs="Calibri"/>
          <w:b/>
          <w:bCs/>
          <w:sz w:val="36"/>
          <w:szCs w:val="56"/>
        </w:rPr>
      </w:pPr>
      <w:r>
        <w:rPr>
          <w:rFonts w:ascii="Calibri" w:hAnsi="Calibri" w:cs="Calibri"/>
          <w:b/>
          <w:bCs/>
          <w:sz w:val="36"/>
          <w:szCs w:val="56"/>
        </w:rPr>
        <w:t>BLG438E</w:t>
      </w:r>
      <w:r w:rsidR="00A5533D" w:rsidRPr="00504760">
        <w:rPr>
          <w:rFonts w:ascii="Calibri" w:hAnsi="Calibri" w:cs="Calibri"/>
          <w:b/>
          <w:bCs/>
          <w:sz w:val="36"/>
          <w:szCs w:val="56"/>
        </w:rPr>
        <w:t xml:space="preserve"> </w:t>
      </w:r>
      <w:r w:rsidR="009D09A5">
        <w:rPr>
          <w:rFonts w:ascii="Calibri" w:hAnsi="Calibri" w:cs="Calibri"/>
          <w:b/>
          <w:bCs/>
          <w:sz w:val="36"/>
          <w:szCs w:val="56"/>
        </w:rPr>
        <w:t>Digital Signal Processing Lab</w:t>
      </w:r>
    </w:p>
    <w:p w:rsidR="00A5533D" w:rsidRPr="00504760" w:rsidRDefault="00434308" w:rsidP="00A5533D">
      <w:pPr>
        <w:jc w:val="center"/>
        <w:rPr>
          <w:rFonts w:ascii="Calibri" w:hAnsi="Calibri" w:cs="Calibri"/>
          <w:b/>
          <w:bCs/>
          <w:sz w:val="36"/>
          <w:szCs w:val="56"/>
        </w:rPr>
      </w:pPr>
      <w:r>
        <w:rPr>
          <w:rFonts w:ascii="Calibri" w:hAnsi="Calibri" w:cs="Calibri"/>
          <w:b/>
          <w:bCs/>
          <w:sz w:val="36"/>
          <w:szCs w:val="56"/>
        </w:rPr>
        <w:t>Experiment</w:t>
      </w:r>
      <w:r w:rsidR="00697133">
        <w:rPr>
          <w:rFonts w:ascii="Calibri" w:hAnsi="Calibri" w:cs="Calibri"/>
          <w:b/>
          <w:bCs/>
          <w:sz w:val="36"/>
          <w:szCs w:val="56"/>
        </w:rPr>
        <w:t xml:space="preserve"> 6</w:t>
      </w:r>
    </w:p>
    <w:p w:rsidR="00A5533D" w:rsidRPr="00504760" w:rsidRDefault="00A5533D" w:rsidP="00A5533D">
      <w:pPr>
        <w:jc w:val="center"/>
        <w:rPr>
          <w:rFonts w:ascii="Calibri" w:hAnsi="Calibri" w:cs="Calibri"/>
          <w:sz w:val="44"/>
          <w:szCs w:val="48"/>
        </w:rPr>
      </w:pPr>
    </w:p>
    <w:p w:rsidR="00A5533D" w:rsidRDefault="00A5533D" w:rsidP="00A5533D">
      <w:pPr>
        <w:jc w:val="center"/>
        <w:rPr>
          <w:rFonts w:ascii="Calibri" w:hAnsi="Calibri" w:cs="Calibri"/>
          <w:sz w:val="32"/>
          <w:szCs w:val="48"/>
        </w:rPr>
      </w:pPr>
    </w:p>
    <w:p w:rsidR="00A5533D" w:rsidRPr="00504760" w:rsidRDefault="00A5533D" w:rsidP="00A5533D">
      <w:pPr>
        <w:jc w:val="center"/>
        <w:rPr>
          <w:rFonts w:ascii="Calibri" w:hAnsi="Calibri" w:cs="Calibri"/>
          <w:sz w:val="32"/>
          <w:szCs w:val="48"/>
        </w:rPr>
      </w:pPr>
    </w:p>
    <w:p w:rsidR="00A5533D" w:rsidRPr="00504760" w:rsidRDefault="00A5533D" w:rsidP="00A5533D">
      <w:pPr>
        <w:jc w:val="center"/>
        <w:rPr>
          <w:rFonts w:ascii="Calibri" w:hAnsi="Calibri" w:cs="Calibri"/>
          <w:b/>
          <w:sz w:val="32"/>
          <w:szCs w:val="48"/>
        </w:rPr>
      </w:pPr>
    </w:p>
    <w:p w:rsidR="00A5533D" w:rsidRPr="00504760" w:rsidRDefault="00A5533D" w:rsidP="00A5533D">
      <w:pPr>
        <w:jc w:val="center"/>
        <w:rPr>
          <w:rFonts w:ascii="Calibri" w:hAnsi="Calibri" w:cs="Calibri"/>
          <w:b/>
          <w:sz w:val="32"/>
          <w:szCs w:val="48"/>
        </w:rPr>
      </w:pPr>
      <w:r w:rsidRPr="00504760">
        <w:rPr>
          <w:rFonts w:ascii="Calibri" w:hAnsi="Calibri" w:cs="Calibri"/>
          <w:b/>
          <w:sz w:val="32"/>
          <w:szCs w:val="48"/>
        </w:rPr>
        <w:t>Cem Yusuf Aydoğdu</w:t>
      </w:r>
    </w:p>
    <w:p w:rsidR="00A5533D" w:rsidRPr="00504760" w:rsidRDefault="00A5533D" w:rsidP="00A5533D">
      <w:pPr>
        <w:jc w:val="center"/>
        <w:rPr>
          <w:rFonts w:ascii="Calibri" w:hAnsi="Calibri" w:cs="Calibri"/>
          <w:b/>
          <w:sz w:val="32"/>
          <w:szCs w:val="48"/>
        </w:rPr>
      </w:pPr>
      <w:r w:rsidRPr="00504760">
        <w:rPr>
          <w:rFonts w:ascii="Calibri" w:hAnsi="Calibri" w:cs="Calibri"/>
          <w:b/>
          <w:sz w:val="32"/>
          <w:szCs w:val="48"/>
        </w:rPr>
        <w:t>150120251</w:t>
      </w:r>
    </w:p>
    <w:p w:rsidR="00A5533D" w:rsidRPr="00504760" w:rsidRDefault="00A5533D" w:rsidP="00A5533D">
      <w:pPr>
        <w:jc w:val="center"/>
        <w:rPr>
          <w:rFonts w:ascii="Calibri" w:hAnsi="Calibri" w:cs="Calibri"/>
          <w:sz w:val="32"/>
          <w:szCs w:val="48"/>
        </w:rPr>
      </w:pPr>
    </w:p>
    <w:p w:rsidR="00A5533D" w:rsidRPr="00504760" w:rsidRDefault="00A5533D" w:rsidP="00A5533D">
      <w:pPr>
        <w:jc w:val="center"/>
        <w:rPr>
          <w:rFonts w:ascii="Calibri" w:hAnsi="Calibri" w:cs="Calibri"/>
          <w:sz w:val="32"/>
          <w:szCs w:val="48"/>
        </w:rPr>
      </w:pPr>
    </w:p>
    <w:p w:rsidR="00A5533D" w:rsidRPr="00504760" w:rsidRDefault="00A5533D" w:rsidP="00A5533D">
      <w:pPr>
        <w:jc w:val="center"/>
        <w:rPr>
          <w:rFonts w:ascii="Calibri" w:hAnsi="Calibri" w:cs="Calibri"/>
          <w:b/>
          <w:bCs/>
          <w:sz w:val="32"/>
          <w:szCs w:val="28"/>
        </w:rPr>
      </w:pPr>
    </w:p>
    <w:p w:rsidR="00A5533D" w:rsidRPr="00504760" w:rsidRDefault="00A5533D" w:rsidP="00A5533D">
      <w:pPr>
        <w:jc w:val="center"/>
        <w:rPr>
          <w:rFonts w:ascii="Calibri" w:hAnsi="Calibri" w:cs="Calibri"/>
          <w:b/>
          <w:bCs/>
          <w:sz w:val="32"/>
          <w:szCs w:val="28"/>
        </w:rPr>
      </w:pPr>
    </w:p>
    <w:p w:rsidR="00A5533D" w:rsidRPr="00504760" w:rsidRDefault="00A5533D" w:rsidP="00A5533D">
      <w:pPr>
        <w:jc w:val="center"/>
        <w:rPr>
          <w:rFonts w:ascii="Calibri" w:hAnsi="Calibri" w:cs="Calibri"/>
          <w:b/>
          <w:bCs/>
          <w:sz w:val="32"/>
          <w:szCs w:val="28"/>
        </w:rPr>
      </w:pPr>
    </w:p>
    <w:p w:rsidR="00224EF1" w:rsidRDefault="00C22334"/>
    <w:p w:rsidR="00F64571" w:rsidRDefault="00F64571"/>
    <w:p w:rsidR="00F64571" w:rsidRDefault="00F64571"/>
    <w:p w:rsidR="00426951" w:rsidRDefault="00426951"/>
    <w:p w:rsidR="00426951" w:rsidRDefault="00426951"/>
    <w:p w:rsidR="00F64571" w:rsidRDefault="00F64571"/>
    <w:p w:rsidR="00F64571" w:rsidRDefault="00F64571"/>
    <w:p w:rsidR="0005448B" w:rsidRDefault="0005448B"/>
    <w:p w:rsidR="0005448B" w:rsidRDefault="0005448B"/>
    <w:p w:rsidR="002077C1" w:rsidRDefault="004A45C2" w:rsidP="00C40AAB">
      <w:pPr>
        <w:pStyle w:val="Heading1"/>
        <w:spacing w:line="360" w:lineRule="auto"/>
        <w:ind w:firstLine="567"/>
        <w:rPr>
          <w:rFonts w:eastAsiaTheme="minorHAnsi"/>
        </w:rPr>
      </w:pPr>
      <w:r>
        <w:rPr>
          <w:rFonts w:eastAsiaTheme="minorHAnsi"/>
        </w:rPr>
        <w:lastRenderedPageBreak/>
        <w:t>Modulation Techniques</w:t>
      </w:r>
    </w:p>
    <w:p w:rsidR="004A45C2" w:rsidRDefault="002B2F43" w:rsidP="00C40AAB">
      <w:pPr>
        <w:tabs>
          <w:tab w:val="left" w:pos="567"/>
        </w:tabs>
        <w:spacing w:line="360" w:lineRule="auto"/>
        <w:rPr>
          <w:rFonts w:eastAsiaTheme="minorHAnsi"/>
          <w:lang w:eastAsia="en-US"/>
        </w:rPr>
      </w:pPr>
      <w:r>
        <w:rPr>
          <w:rFonts w:eastAsiaTheme="minorHAnsi"/>
          <w:lang w:eastAsia="en-US"/>
        </w:rPr>
        <w:tab/>
      </w:r>
      <w:r w:rsidR="00300D8D">
        <w:rPr>
          <w:rFonts w:eastAsiaTheme="minorHAnsi"/>
          <w:lang w:eastAsia="en-US"/>
        </w:rPr>
        <w:t xml:space="preserve">Modulation </w:t>
      </w:r>
      <w:r w:rsidR="0098680D">
        <w:rPr>
          <w:rFonts w:eastAsiaTheme="minorHAnsi"/>
          <w:lang w:eastAsia="en-US"/>
        </w:rPr>
        <w:t>can be defined as</w:t>
      </w:r>
      <w:r w:rsidR="00300D8D">
        <w:rPr>
          <w:rFonts w:eastAsiaTheme="minorHAnsi"/>
          <w:lang w:eastAsia="en-US"/>
        </w:rPr>
        <w:t xml:space="preserve"> </w:t>
      </w:r>
      <w:r w:rsidR="0098680D">
        <w:rPr>
          <w:rFonts w:eastAsiaTheme="minorHAnsi"/>
          <w:lang w:eastAsia="en-US"/>
        </w:rPr>
        <w:t xml:space="preserve">adding information to a carrier signal in order to transfer the information from one place to another place. </w:t>
      </w:r>
      <w:r w:rsidR="00C80B78">
        <w:rPr>
          <w:rFonts w:eastAsiaTheme="minorHAnsi"/>
          <w:lang w:eastAsia="en-US"/>
        </w:rPr>
        <w:t xml:space="preserve">There </w:t>
      </w:r>
      <w:r w:rsidR="0098680D">
        <w:rPr>
          <w:rFonts w:eastAsiaTheme="minorHAnsi"/>
          <w:lang w:eastAsia="en-US"/>
        </w:rPr>
        <w:t xml:space="preserve">are three </w:t>
      </w:r>
      <w:r w:rsidR="006F43BA">
        <w:rPr>
          <w:rFonts w:eastAsiaTheme="minorHAnsi"/>
          <w:lang w:eastAsia="en-US"/>
        </w:rPr>
        <w:t>common</w:t>
      </w:r>
      <w:r w:rsidR="0098680D">
        <w:rPr>
          <w:rFonts w:eastAsiaTheme="minorHAnsi"/>
          <w:lang w:eastAsia="en-US"/>
        </w:rPr>
        <w:t xml:space="preserve"> </w:t>
      </w:r>
      <w:r w:rsidR="00AB4DB8">
        <w:rPr>
          <w:rFonts w:eastAsiaTheme="minorHAnsi"/>
        </w:rPr>
        <w:t>t</w:t>
      </w:r>
      <w:r w:rsidR="00AB4DB8">
        <w:rPr>
          <w:rFonts w:eastAsiaTheme="minorHAnsi"/>
        </w:rPr>
        <w:t>echniques</w:t>
      </w:r>
      <w:r w:rsidR="00AB4DB8">
        <w:rPr>
          <w:rFonts w:eastAsiaTheme="minorHAnsi"/>
          <w:lang w:eastAsia="en-US"/>
        </w:rPr>
        <w:t xml:space="preserve"> </w:t>
      </w:r>
      <w:r w:rsidR="0098680D">
        <w:rPr>
          <w:rFonts w:eastAsiaTheme="minorHAnsi"/>
          <w:lang w:eastAsia="en-US"/>
        </w:rPr>
        <w:t>used in</w:t>
      </w:r>
      <w:r w:rsidR="007100C5">
        <w:rPr>
          <w:rFonts w:eastAsiaTheme="minorHAnsi"/>
          <w:lang w:eastAsia="en-US"/>
        </w:rPr>
        <w:t xml:space="preserve"> order to produce</w:t>
      </w:r>
      <w:r w:rsidR="0098680D">
        <w:rPr>
          <w:rFonts w:eastAsiaTheme="minorHAnsi"/>
          <w:lang w:eastAsia="en-US"/>
        </w:rPr>
        <w:t xml:space="preserve"> modulation</w:t>
      </w:r>
      <w:r w:rsidR="00F6655E">
        <w:rPr>
          <w:rFonts w:eastAsiaTheme="minorHAnsi"/>
          <w:lang w:eastAsia="en-US"/>
        </w:rPr>
        <w:t>: Amplitude Modulation (AM), Frequency Modulation (FM), Phase Modulation (PM).</w:t>
      </w:r>
      <w:r w:rsidR="00841155">
        <w:rPr>
          <w:rFonts w:eastAsiaTheme="minorHAnsi"/>
          <w:lang w:eastAsia="en-US"/>
        </w:rPr>
        <w:t xml:space="preserve"> Also, there are more </w:t>
      </w:r>
      <w:r w:rsidR="0043512E">
        <w:rPr>
          <w:rFonts w:eastAsiaTheme="minorHAnsi"/>
          <w:lang w:eastAsia="en-US"/>
        </w:rPr>
        <w:t>complex methods</w:t>
      </w:r>
      <w:r w:rsidR="007805DF">
        <w:rPr>
          <w:rFonts w:eastAsiaTheme="minorHAnsi"/>
          <w:lang w:eastAsia="en-US"/>
        </w:rPr>
        <w:t xml:space="preserve"> which are different combinations of these common techniques.</w:t>
      </w:r>
    </w:p>
    <w:p w:rsidR="00C95057" w:rsidRDefault="00C95057" w:rsidP="00C95057">
      <w:pPr>
        <w:keepNext/>
        <w:tabs>
          <w:tab w:val="left" w:pos="567"/>
          <w:tab w:val="left" w:pos="708"/>
          <w:tab w:val="left" w:pos="1416"/>
          <w:tab w:val="left" w:pos="2124"/>
          <w:tab w:val="right" w:pos="9498"/>
        </w:tabs>
        <w:spacing w:line="360" w:lineRule="auto"/>
        <w:jc w:val="center"/>
      </w:pPr>
      <w:r w:rsidRPr="005A566E">
        <w:rPr>
          <w:rFonts w:eastAsiaTheme="minorHAnsi"/>
          <w:lang w:eastAsia="en-US"/>
        </w:rPr>
        <w:drawing>
          <wp:inline distT="0" distB="0" distL="0" distR="0" wp14:anchorId="7346B21C" wp14:editId="7A2BD9E6">
            <wp:extent cx="3263413" cy="25167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266142" cy="2518882"/>
                    </a:xfrm>
                    <a:prstGeom prst="rect">
                      <a:avLst/>
                    </a:prstGeom>
                  </pic:spPr>
                </pic:pic>
              </a:graphicData>
            </a:graphic>
          </wp:inline>
        </w:drawing>
      </w:r>
    </w:p>
    <w:p w:rsidR="00C95057" w:rsidRDefault="00C95057" w:rsidP="00287E3D">
      <w:pPr>
        <w:pStyle w:val="Caption"/>
        <w:spacing w:before="0" w:after="0"/>
        <w:jc w:val="center"/>
        <w:rPr>
          <w:b w:val="0"/>
        </w:rPr>
      </w:pPr>
      <w:r>
        <w:t xml:space="preserve">Figure </w:t>
      </w:r>
      <w:r>
        <w:fldChar w:fldCharType="begin"/>
      </w:r>
      <w:r>
        <w:instrText xml:space="preserve"> SEQ Figure \* ARABIC </w:instrText>
      </w:r>
      <w:r>
        <w:fldChar w:fldCharType="separate"/>
      </w:r>
      <w:r w:rsidR="00C22334">
        <w:t>1</w:t>
      </w:r>
      <w:r>
        <w:fldChar w:fldCharType="end"/>
      </w:r>
      <w:r>
        <w:t xml:space="preserve">: </w:t>
      </w:r>
      <w:r>
        <w:rPr>
          <w:b w:val="0"/>
        </w:rPr>
        <w:t>Different</w:t>
      </w:r>
      <w:r w:rsidR="003B3A4A">
        <w:rPr>
          <w:b w:val="0"/>
        </w:rPr>
        <w:t xml:space="preserve"> basic</w:t>
      </w:r>
      <w:r>
        <w:rPr>
          <w:b w:val="0"/>
        </w:rPr>
        <w:t xml:space="preserve"> modulation techniques </w:t>
      </w:r>
    </w:p>
    <w:p w:rsidR="00C95057" w:rsidRPr="005A566E" w:rsidRDefault="00C95057" w:rsidP="00287E3D">
      <w:pPr>
        <w:pStyle w:val="Caption"/>
        <w:spacing w:before="0" w:after="0"/>
        <w:jc w:val="center"/>
        <w:rPr>
          <w:rFonts w:eastAsiaTheme="minorHAnsi"/>
          <w:b w:val="0"/>
          <w:lang w:eastAsia="en-US"/>
        </w:rPr>
      </w:pPr>
      <w:r>
        <w:rPr>
          <w:b w:val="0"/>
        </w:rPr>
        <w:t xml:space="preserve">(source: </w:t>
      </w:r>
      <w:hyperlink r:id="rId7" w:history="1">
        <w:r w:rsidRPr="00425C81">
          <w:rPr>
            <w:rStyle w:val="Hyperlink"/>
            <w:b w:val="0"/>
          </w:rPr>
          <w:t>http://searchnetworking.techtarget.com/definition/modulation</w:t>
        </w:r>
      </w:hyperlink>
      <w:r>
        <w:rPr>
          <w:b w:val="0"/>
        </w:rPr>
        <w:t>)</w:t>
      </w:r>
    </w:p>
    <w:p w:rsidR="0092499B" w:rsidRDefault="0092499B" w:rsidP="00C40AAB">
      <w:pPr>
        <w:tabs>
          <w:tab w:val="left" w:pos="567"/>
        </w:tabs>
        <w:spacing w:line="360" w:lineRule="auto"/>
        <w:rPr>
          <w:rFonts w:eastAsiaTheme="minorHAnsi"/>
          <w:lang w:eastAsia="en-US"/>
        </w:rPr>
      </w:pPr>
    </w:p>
    <w:p w:rsidR="006707B9" w:rsidRDefault="006707B9" w:rsidP="00C40AAB">
      <w:pPr>
        <w:tabs>
          <w:tab w:val="left" w:pos="567"/>
        </w:tabs>
        <w:spacing w:line="360" w:lineRule="auto"/>
        <w:rPr>
          <w:rFonts w:eastAsiaTheme="minorHAnsi"/>
          <w:b/>
          <w:lang w:eastAsia="en-US"/>
        </w:rPr>
      </w:pPr>
      <w:r>
        <w:rPr>
          <w:rFonts w:eastAsiaTheme="minorHAnsi"/>
          <w:lang w:eastAsia="en-US"/>
        </w:rPr>
        <w:tab/>
      </w:r>
      <w:r w:rsidR="0092499B" w:rsidRPr="0092499B">
        <w:rPr>
          <w:rFonts w:eastAsiaTheme="minorHAnsi"/>
          <w:b/>
          <w:lang w:eastAsia="en-US"/>
        </w:rPr>
        <w:t>Amplitude Modulation</w:t>
      </w:r>
    </w:p>
    <w:p w:rsidR="0092499B" w:rsidRDefault="00EE39EE" w:rsidP="00C40AAB">
      <w:pPr>
        <w:tabs>
          <w:tab w:val="left" w:pos="567"/>
        </w:tabs>
        <w:spacing w:line="360" w:lineRule="auto"/>
        <w:rPr>
          <w:rFonts w:eastAsiaTheme="minorHAnsi"/>
          <w:lang w:eastAsia="en-US"/>
        </w:rPr>
      </w:pPr>
      <w:r>
        <w:rPr>
          <w:rFonts w:eastAsiaTheme="minorHAnsi"/>
          <w:lang w:eastAsia="en-US"/>
        </w:rPr>
        <w:tab/>
      </w:r>
      <w:r w:rsidR="006707B9">
        <w:rPr>
          <w:rFonts w:eastAsiaTheme="minorHAnsi"/>
          <w:lang w:eastAsia="en-US"/>
        </w:rPr>
        <w:t>A</w:t>
      </w:r>
      <w:r w:rsidR="007F6EC1">
        <w:rPr>
          <w:rFonts w:eastAsiaTheme="minorHAnsi"/>
          <w:lang w:eastAsia="en-US"/>
        </w:rPr>
        <w:t xml:space="preserve">mplitude of the carrier signal is varied </w:t>
      </w:r>
      <w:r w:rsidR="006C674E">
        <w:rPr>
          <w:rFonts w:eastAsiaTheme="minorHAnsi"/>
          <w:lang w:eastAsia="en-US"/>
        </w:rPr>
        <w:t xml:space="preserve">in order to represent </w:t>
      </w:r>
      <w:r w:rsidR="00D50F59">
        <w:rPr>
          <w:rFonts w:eastAsiaTheme="minorHAnsi"/>
          <w:lang w:eastAsia="en-US"/>
        </w:rPr>
        <w:t xml:space="preserve">the </w:t>
      </w:r>
      <w:r w:rsidR="006C674E">
        <w:rPr>
          <w:rFonts w:eastAsiaTheme="minorHAnsi"/>
          <w:lang w:eastAsia="en-US"/>
        </w:rPr>
        <w:t>data</w:t>
      </w:r>
      <w:r w:rsidR="006707B9">
        <w:rPr>
          <w:rFonts w:eastAsiaTheme="minorHAnsi"/>
          <w:lang w:eastAsia="en-US"/>
        </w:rPr>
        <w:t xml:space="preserve"> in this type of modulation</w:t>
      </w:r>
      <w:r w:rsidR="006C674E">
        <w:rPr>
          <w:rFonts w:eastAsiaTheme="minorHAnsi"/>
          <w:lang w:eastAsia="en-US"/>
        </w:rPr>
        <w:t>.</w:t>
      </w:r>
    </w:p>
    <w:p w:rsidR="007E53BC" w:rsidRDefault="007E53BC" w:rsidP="00C40AAB">
      <w:pPr>
        <w:tabs>
          <w:tab w:val="left" w:pos="567"/>
        </w:tabs>
        <w:spacing w:line="360" w:lineRule="auto"/>
        <w:rPr>
          <w:rFonts w:eastAsiaTheme="minorHAnsi"/>
          <w:lang w:eastAsia="en-US"/>
        </w:rPr>
      </w:pPr>
      <w:r>
        <w:rPr>
          <w:rFonts w:eastAsiaTheme="minorHAnsi"/>
          <w:lang w:eastAsia="en-US"/>
        </w:rPr>
        <w:tab/>
      </w:r>
      <w:r w:rsidRPr="00D357C9">
        <w:rPr>
          <w:rFonts w:eastAsiaTheme="minorHAnsi"/>
          <w:lang w:eastAsia="en-US"/>
        </w:rPr>
        <w:t>Advantages</w:t>
      </w:r>
      <w:r w:rsidRPr="0041044B">
        <w:rPr>
          <w:rFonts w:eastAsiaTheme="minorHAnsi"/>
          <w:b/>
          <w:lang w:eastAsia="en-US"/>
        </w:rPr>
        <w:t>:</w:t>
      </w:r>
      <w:r>
        <w:rPr>
          <w:rFonts w:eastAsiaTheme="minorHAnsi"/>
          <w:lang w:eastAsia="en-US"/>
        </w:rPr>
        <w:t xml:space="preserve"> </w:t>
      </w:r>
      <w:r w:rsidR="001F007F">
        <w:rPr>
          <w:rFonts w:eastAsiaTheme="minorHAnsi"/>
          <w:lang w:eastAsia="en-US"/>
        </w:rPr>
        <w:tab/>
      </w:r>
      <w:r w:rsidR="00F13E30">
        <w:rPr>
          <w:rFonts w:eastAsiaTheme="minorHAnsi"/>
          <w:lang w:eastAsia="en-US"/>
        </w:rPr>
        <w:t>Easier to implement</w:t>
      </w:r>
    </w:p>
    <w:p w:rsidR="00E940EA" w:rsidRDefault="001F007F" w:rsidP="00C40AAB">
      <w:pPr>
        <w:tabs>
          <w:tab w:val="left" w:pos="567"/>
        </w:tabs>
        <w:spacing w:line="360" w:lineRule="auto"/>
        <w:rPr>
          <w:rFonts w:eastAsiaTheme="minorHAnsi"/>
          <w:lang w:eastAsia="en-US"/>
        </w:rPr>
      </w:pPr>
      <w:r>
        <w:rPr>
          <w:rFonts w:eastAsiaTheme="minorHAnsi"/>
          <w:lang w:eastAsia="en-US"/>
        </w:rPr>
        <w:tab/>
      </w:r>
      <w:r w:rsidRPr="00D357C9">
        <w:rPr>
          <w:rFonts w:eastAsiaTheme="minorHAnsi"/>
          <w:lang w:eastAsia="en-US"/>
        </w:rPr>
        <w:t>Disadvantages</w:t>
      </w:r>
      <w:r>
        <w:rPr>
          <w:rFonts w:eastAsiaTheme="minorHAnsi"/>
          <w:lang w:eastAsia="en-US"/>
        </w:rPr>
        <w:t>:</w:t>
      </w:r>
      <w:r>
        <w:rPr>
          <w:rFonts w:eastAsiaTheme="minorHAnsi"/>
          <w:lang w:eastAsia="en-US"/>
        </w:rPr>
        <w:tab/>
        <w:t>More susceptible to noise</w:t>
      </w:r>
      <w:r w:rsidR="00AC0B9E">
        <w:rPr>
          <w:rFonts w:eastAsiaTheme="minorHAnsi"/>
          <w:lang w:eastAsia="en-US"/>
        </w:rPr>
        <w:t xml:space="preserve"> </w:t>
      </w:r>
    </w:p>
    <w:p w:rsidR="0041044B" w:rsidRDefault="00E940EA" w:rsidP="00C40AAB">
      <w:pPr>
        <w:tabs>
          <w:tab w:val="left" w:pos="567"/>
        </w:tabs>
        <w:spacing w:line="360" w:lineRule="auto"/>
        <w:rPr>
          <w:rFonts w:eastAsiaTheme="minorHAnsi"/>
          <w:lang w:eastAsia="en-US"/>
        </w:rPr>
      </w:pPr>
      <w:r>
        <w:rPr>
          <w:rFonts w:eastAsiaTheme="minorHAnsi"/>
          <w:lang w:eastAsia="en-US"/>
        </w:rPr>
        <w:tab/>
      </w:r>
      <w:r>
        <w:rPr>
          <w:rFonts w:eastAsiaTheme="minorHAnsi"/>
          <w:lang w:eastAsia="en-US"/>
        </w:rPr>
        <w:tab/>
      </w:r>
      <w:r>
        <w:rPr>
          <w:rFonts w:eastAsiaTheme="minorHAnsi"/>
          <w:lang w:eastAsia="en-US"/>
        </w:rPr>
        <w:tab/>
      </w:r>
      <w:r>
        <w:rPr>
          <w:rFonts w:eastAsiaTheme="minorHAnsi"/>
          <w:lang w:eastAsia="en-US"/>
        </w:rPr>
        <w:tab/>
        <w:t>L</w:t>
      </w:r>
      <w:r w:rsidR="00AC0B9E">
        <w:rPr>
          <w:rFonts w:eastAsiaTheme="minorHAnsi"/>
          <w:lang w:eastAsia="en-US"/>
        </w:rPr>
        <w:t>ess efficient</w:t>
      </w:r>
    </w:p>
    <w:p w:rsidR="00CA4D33" w:rsidRDefault="00CA4D33" w:rsidP="00C40AAB">
      <w:pPr>
        <w:tabs>
          <w:tab w:val="left" w:pos="567"/>
        </w:tabs>
        <w:spacing w:line="360" w:lineRule="auto"/>
        <w:rPr>
          <w:rFonts w:eastAsiaTheme="minorHAnsi"/>
          <w:lang w:eastAsia="en-US"/>
        </w:rPr>
      </w:pPr>
      <w:r>
        <w:rPr>
          <w:rFonts w:eastAsiaTheme="minorHAnsi"/>
          <w:lang w:eastAsia="en-US"/>
        </w:rPr>
        <w:tab/>
      </w:r>
      <w:r>
        <w:rPr>
          <w:rFonts w:eastAsiaTheme="minorHAnsi"/>
          <w:b/>
          <w:lang w:eastAsia="en-US"/>
        </w:rPr>
        <w:t>Frequency Modulation</w:t>
      </w:r>
    </w:p>
    <w:p w:rsidR="008A59A4" w:rsidRDefault="008A59A4" w:rsidP="00C40AAB">
      <w:pPr>
        <w:tabs>
          <w:tab w:val="left" w:pos="567"/>
        </w:tabs>
        <w:spacing w:line="360" w:lineRule="auto"/>
        <w:rPr>
          <w:rFonts w:eastAsiaTheme="minorHAnsi"/>
          <w:lang w:eastAsia="en-US"/>
        </w:rPr>
      </w:pPr>
      <w:r>
        <w:rPr>
          <w:rFonts w:eastAsiaTheme="minorHAnsi"/>
          <w:lang w:eastAsia="en-US"/>
        </w:rPr>
        <w:tab/>
        <w:t>In frequency</w:t>
      </w:r>
      <w:r>
        <w:rPr>
          <w:rFonts w:eastAsiaTheme="minorHAnsi"/>
          <w:lang w:eastAsia="en-US"/>
        </w:rPr>
        <w:t xml:space="preserve"> </w:t>
      </w:r>
      <w:r>
        <w:rPr>
          <w:rFonts w:eastAsiaTheme="minorHAnsi"/>
          <w:lang w:eastAsia="en-US"/>
        </w:rPr>
        <w:t xml:space="preserve">modulation, frequency </w:t>
      </w:r>
      <w:r>
        <w:rPr>
          <w:rFonts w:eastAsiaTheme="minorHAnsi"/>
          <w:lang w:eastAsia="en-US"/>
        </w:rPr>
        <w:t xml:space="preserve">of the carrier </w:t>
      </w:r>
      <w:r w:rsidR="008851FD">
        <w:rPr>
          <w:rFonts w:eastAsiaTheme="minorHAnsi"/>
          <w:lang w:eastAsia="en-US"/>
        </w:rPr>
        <w:t>waveform</w:t>
      </w:r>
      <w:r>
        <w:rPr>
          <w:rFonts w:eastAsiaTheme="minorHAnsi"/>
          <w:lang w:eastAsia="en-US"/>
        </w:rPr>
        <w:t xml:space="preserve"> is varied </w:t>
      </w:r>
      <w:r w:rsidR="00E44644">
        <w:rPr>
          <w:rFonts w:eastAsiaTheme="minorHAnsi"/>
          <w:lang w:eastAsia="en-US"/>
        </w:rPr>
        <w:t xml:space="preserve">to </w:t>
      </w:r>
      <w:r w:rsidR="00A62581">
        <w:rPr>
          <w:rFonts w:eastAsiaTheme="minorHAnsi"/>
          <w:lang w:eastAsia="en-US"/>
        </w:rPr>
        <w:t xml:space="preserve">reflect </w:t>
      </w:r>
      <w:r>
        <w:rPr>
          <w:rFonts w:eastAsiaTheme="minorHAnsi"/>
          <w:lang w:eastAsia="en-US"/>
        </w:rPr>
        <w:t>the data</w:t>
      </w:r>
      <w:r w:rsidR="0060005A">
        <w:rPr>
          <w:rFonts w:eastAsiaTheme="minorHAnsi"/>
          <w:lang w:eastAsia="en-US"/>
        </w:rPr>
        <w:t>.</w:t>
      </w:r>
    </w:p>
    <w:p w:rsidR="00B5676B" w:rsidRDefault="0041044B" w:rsidP="0041044B">
      <w:pPr>
        <w:tabs>
          <w:tab w:val="left" w:pos="567"/>
        </w:tabs>
        <w:spacing w:line="360" w:lineRule="auto"/>
        <w:rPr>
          <w:rFonts w:eastAsiaTheme="minorHAnsi"/>
          <w:lang w:eastAsia="en-US"/>
        </w:rPr>
      </w:pPr>
      <w:r>
        <w:rPr>
          <w:rFonts w:eastAsiaTheme="minorHAnsi"/>
          <w:lang w:eastAsia="en-US"/>
        </w:rPr>
        <w:tab/>
      </w:r>
      <w:r>
        <w:rPr>
          <w:rFonts w:eastAsiaTheme="minorHAnsi"/>
          <w:lang w:eastAsia="en-US"/>
        </w:rPr>
        <w:t xml:space="preserve">Advantages: </w:t>
      </w:r>
      <w:r>
        <w:rPr>
          <w:rFonts w:eastAsiaTheme="minorHAnsi"/>
          <w:lang w:eastAsia="en-US"/>
        </w:rPr>
        <w:tab/>
      </w:r>
      <w:r w:rsidR="005D497A">
        <w:rPr>
          <w:rFonts w:eastAsiaTheme="minorHAnsi"/>
          <w:lang w:eastAsia="en-US"/>
        </w:rPr>
        <w:t>More resilient to noise</w:t>
      </w:r>
      <w:r w:rsidR="007E0878">
        <w:rPr>
          <w:rFonts w:eastAsiaTheme="minorHAnsi"/>
          <w:lang w:eastAsia="en-US"/>
        </w:rPr>
        <w:t xml:space="preserve"> </w:t>
      </w:r>
    </w:p>
    <w:p w:rsidR="0041044B" w:rsidRDefault="00B5676B" w:rsidP="0041044B">
      <w:pPr>
        <w:tabs>
          <w:tab w:val="left" w:pos="567"/>
        </w:tabs>
        <w:spacing w:line="360" w:lineRule="auto"/>
        <w:rPr>
          <w:rFonts w:eastAsiaTheme="minorHAnsi"/>
          <w:lang w:eastAsia="en-US"/>
        </w:rPr>
      </w:pPr>
      <w:r>
        <w:rPr>
          <w:rFonts w:eastAsiaTheme="minorHAnsi"/>
          <w:lang w:eastAsia="en-US"/>
        </w:rPr>
        <w:tab/>
      </w:r>
      <w:r>
        <w:rPr>
          <w:rFonts w:eastAsiaTheme="minorHAnsi"/>
          <w:lang w:eastAsia="en-US"/>
        </w:rPr>
        <w:tab/>
      </w:r>
      <w:r>
        <w:rPr>
          <w:rFonts w:eastAsiaTheme="minorHAnsi"/>
          <w:lang w:eastAsia="en-US"/>
        </w:rPr>
        <w:tab/>
      </w:r>
      <w:r>
        <w:rPr>
          <w:rFonts w:eastAsiaTheme="minorHAnsi"/>
          <w:lang w:eastAsia="en-US"/>
        </w:rPr>
        <w:tab/>
        <w:t>M</w:t>
      </w:r>
      <w:r w:rsidR="007E0878">
        <w:rPr>
          <w:rFonts w:eastAsiaTheme="minorHAnsi"/>
          <w:lang w:eastAsia="en-US"/>
        </w:rPr>
        <w:t>ore efficient</w:t>
      </w:r>
    </w:p>
    <w:p w:rsidR="00F47B37" w:rsidRDefault="0041044B" w:rsidP="0041044B">
      <w:pPr>
        <w:tabs>
          <w:tab w:val="left" w:pos="567"/>
        </w:tabs>
        <w:spacing w:line="360" w:lineRule="auto"/>
        <w:rPr>
          <w:rFonts w:eastAsiaTheme="minorHAnsi"/>
          <w:lang w:eastAsia="en-US"/>
        </w:rPr>
      </w:pPr>
      <w:r>
        <w:rPr>
          <w:rFonts w:eastAsiaTheme="minorHAnsi"/>
          <w:lang w:eastAsia="en-US"/>
        </w:rPr>
        <w:tab/>
        <w:t>Disadvantages:</w:t>
      </w:r>
      <w:r>
        <w:rPr>
          <w:rFonts w:eastAsiaTheme="minorHAnsi"/>
          <w:lang w:eastAsia="en-US"/>
        </w:rPr>
        <w:tab/>
      </w:r>
      <w:r w:rsidR="00F47B37">
        <w:rPr>
          <w:rFonts w:eastAsiaTheme="minorHAnsi"/>
          <w:lang w:eastAsia="en-US"/>
        </w:rPr>
        <w:t>Requires complicated hardware</w:t>
      </w:r>
      <w:r w:rsidR="00722937">
        <w:rPr>
          <w:rFonts w:eastAsiaTheme="minorHAnsi"/>
          <w:lang w:eastAsia="en-US"/>
        </w:rPr>
        <w:t xml:space="preserve"> </w:t>
      </w:r>
    </w:p>
    <w:p w:rsidR="00AA06EF" w:rsidRDefault="00F47B37" w:rsidP="0041044B">
      <w:pPr>
        <w:tabs>
          <w:tab w:val="left" w:pos="567"/>
        </w:tabs>
        <w:spacing w:line="360" w:lineRule="auto"/>
        <w:rPr>
          <w:rFonts w:eastAsiaTheme="minorHAnsi"/>
          <w:lang w:eastAsia="en-US"/>
        </w:rPr>
      </w:pPr>
      <w:r>
        <w:rPr>
          <w:rFonts w:eastAsiaTheme="minorHAnsi"/>
          <w:lang w:eastAsia="en-US"/>
        </w:rPr>
        <w:tab/>
      </w:r>
      <w:r>
        <w:rPr>
          <w:rFonts w:eastAsiaTheme="minorHAnsi"/>
          <w:lang w:eastAsia="en-US"/>
        </w:rPr>
        <w:tab/>
      </w:r>
      <w:r>
        <w:rPr>
          <w:rFonts w:eastAsiaTheme="minorHAnsi"/>
          <w:lang w:eastAsia="en-US"/>
        </w:rPr>
        <w:tab/>
      </w:r>
      <w:r>
        <w:rPr>
          <w:rFonts w:eastAsiaTheme="minorHAnsi"/>
          <w:lang w:eastAsia="en-US"/>
        </w:rPr>
        <w:tab/>
        <w:t>L</w:t>
      </w:r>
      <w:r w:rsidR="00352C73">
        <w:rPr>
          <w:rFonts w:eastAsiaTheme="minorHAnsi"/>
          <w:lang w:eastAsia="en-US"/>
        </w:rPr>
        <w:t>imitation of</w:t>
      </w:r>
      <w:r w:rsidR="00D9066B">
        <w:rPr>
          <w:rFonts w:eastAsiaTheme="minorHAnsi"/>
          <w:lang w:eastAsia="en-US"/>
        </w:rPr>
        <w:t xml:space="preserve"> </w:t>
      </w:r>
      <w:r w:rsidR="00522593">
        <w:rPr>
          <w:rFonts w:eastAsiaTheme="minorHAnsi"/>
          <w:lang w:eastAsia="en-US"/>
        </w:rPr>
        <w:t xml:space="preserve">frequency </w:t>
      </w:r>
      <w:r w:rsidR="00D9066B">
        <w:rPr>
          <w:rFonts w:eastAsiaTheme="minorHAnsi"/>
          <w:lang w:eastAsia="en-US"/>
        </w:rPr>
        <w:t>spectrum</w:t>
      </w:r>
    </w:p>
    <w:p w:rsidR="00AA06EF" w:rsidRDefault="00AA06EF" w:rsidP="00AA06EF">
      <w:pPr>
        <w:tabs>
          <w:tab w:val="left" w:pos="567"/>
        </w:tabs>
        <w:spacing w:line="360" w:lineRule="auto"/>
        <w:rPr>
          <w:rFonts w:eastAsiaTheme="minorHAnsi"/>
          <w:lang w:eastAsia="en-US"/>
        </w:rPr>
      </w:pPr>
      <w:r>
        <w:rPr>
          <w:rFonts w:eastAsiaTheme="minorHAnsi"/>
          <w:b/>
          <w:lang w:eastAsia="en-US"/>
        </w:rPr>
        <w:tab/>
        <w:t>Phase</w:t>
      </w:r>
      <w:r>
        <w:rPr>
          <w:rFonts w:eastAsiaTheme="minorHAnsi"/>
          <w:b/>
          <w:lang w:eastAsia="en-US"/>
        </w:rPr>
        <w:t xml:space="preserve"> Modulation</w:t>
      </w:r>
    </w:p>
    <w:p w:rsidR="00AA06EF" w:rsidRDefault="00AA06EF" w:rsidP="00AA06EF">
      <w:pPr>
        <w:tabs>
          <w:tab w:val="left" w:pos="567"/>
        </w:tabs>
        <w:spacing w:line="360" w:lineRule="auto"/>
        <w:rPr>
          <w:rFonts w:eastAsiaTheme="minorHAnsi"/>
          <w:lang w:eastAsia="en-US"/>
        </w:rPr>
      </w:pPr>
      <w:r>
        <w:rPr>
          <w:rFonts w:eastAsiaTheme="minorHAnsi"/>
          <w:lang w:eastAsia="en-US"/>
        </w:rPr>
        <w:tab/>
      </w:r>
      <w:r>
        <w:rPr>
          <w:rFonts w:eastAsiaTheme="minorHAnsi"/>
          <w:lang w:eastAsia="en-US"/>
        </w:rPr>
        <w:t>Phase</w:t>
      </w:r>
      <w:r>
        <w:rPr>
          <w:rFonts w:eastAsiaTheme="minorHAnsi"/>
          <w:lang w:eastAsia="en-US"/>
        </w:rPr>
        <w:t xml:space="preserve"> of the carrier signal is varied in order to represent the data in this type of modulation.</w:t>
      </w:r>
    </w:p>
    <w:p w:rsidR="00232FFC" w:rsidRDefault="00AA06EF" w:rsidP="00AA06EF">
      <w:pPr>
        <w:tabs>
          <w:tab w:val="left" w:pos="567"/>
        </w:tabs>
        <w:spacing w:line="360" w:lineRule="auto"/>
        <w:rPr>
          <w:rFonts w:eastAsiaTheme="minorHAnsi"/>
          <w:lang w:eastAsia="en-US"/>
        </w:rPr>
      </w:pPr>
      <w:r>
        <w:rPr>
          <w:rFonts w:eastAsiaTheme="minorHAnsi"/>
          <w:lang w:eastAsia="en-US"/>
        </w:rPr>
        <w:tab/>
        <w:t xml:space="preserve">Advantages: </w:t>
      </w:r>
      <w:r>
        <w:rPr>
          <w:rFonts w:eastAsiaTheme="minorHAnsi"/>
          <w:lang w:eastAsia="en-US"/>
        </w:rPr>
        <w:tab/>
      </w:r>
      <w:r w:rsidR="00232FFC">
        <w:rPr>
          <w:rFonts w:eastAsiaTheme="minorHAnsi"/>
          <w:lang w:eastAsia="en-US"/>
        </w:rPr>
        <w:t>Provides higher data rate</w:t>
      </w:r>
    </w:p>
    <w:p w:rsidR="00232FFC" w:rsidRDefault="00232FFC" w:rsidP="00AA06EF">
      <w:pPr>
        <w:tabs>
          <w:tab w:val="left" w:pos="567"/>
        </w:tabs>
        <w:spacing w:line="360" w:lineRule="auto"/>
        <w:rPr>
          <w:rFonts w:eastAsiaTheme="minorHAnsi"/>
          <w:lang w:eastAsia="en-US"/>
        </w:rPr>
      </w:pPr>
      <w:r>
        <w:rPr>
          <w:rFonts w:eastAsiaTheme="minorHAnsi"/>
          <w:lang w:eastAsia="en-US"/>
        </w:rPr>
        <w:tab/>
      </w:r>
      <w:r>
        <w:rPr>
          <w:rFonts w:eastAsiaTheme="minorHAnsi"/>
          <w:lang w:eastAsia="en-US"/>
        </w:rPr>
        <w:tab/>
      </w:r>
      <w:r>
        <w:rPr>
          <w:rFonts w:eastAsiaTheme="minorHAnsi"/>
          <w:lang w:eastAsia="en-US"/>
        </w:rPr>
        <w:tab/>
      </w:r>
      <w:r>
        <w:rPr>
          <w:rFonts w:eastAsiaTheme="minorHAnsi"/>
          <w:lang w:eastAsia="en-US"/>
        </w:rPr>
        <w:tab/>
        <w:t>Less susceptible to noise</w:t>
      </w:r>
      <w:r w:rsidR="00AA06EF">
        <w:rPr>
          <w:rFonts w:eastAsiaTheme="minorHAnsi"/>
          <w:lang w:eastAsia="en-US"/>
        </w:rPr>
        <w:t xml:space="preserve"> </w:t>
      </w:r>
    </w:p>
    <w:p w:rsidR="00AA06EF" w:rsidRDefault="00232FFC" w:rsidP="00AA06EF">
      <w:pPr>
        <w:tabs>
          <w:tab w:val="left" w:pos="567"/>
        </w:tabs>
        <w:spacing w:line="360" w:lineRule="auto"/>
        <w:rPr>
          <w:rFonts w:eastAsiaTheme="minorHAnsi"/>
          <w:lang w:eastAsia="en-US"/>
        </w:rPr>
      </w:pPr>
      <w:r>
        <w:rPr>
          <w:rFonts w:eastAsiaTheme="minorHAnsi"/>
          <w:lang w:eastAsia="en-US"/>
        </w:rPr>
        <w:tab/>
      </w:r>
      <w:r>
        <w:rPr>
          <w:rFonts w:eastAsiaTheme="minorHAnsi"/>
          <w:lang w:eastAsia="en-US"/>
        </w:rPr>
        <w:tab/>
      </w:r>
      <w:r>
        <w:rPr>
          <w:rFonts w:eastAsiaTheme="minorHAnsi"/>
          <w:lang w:eastAsia="en-US"/>
        </w:rPr>
        <w:tab/>
      </w:r>
      <w:r>
        <w:rPr>
          <w:rFonts w:eastAsiaTheme="minorHAnsi"/>
          <w:lang w:eastAsia="en-US"/>
        </w:rPr>
        <w:tab/>
        <w:t>R</w:t>
      </w:r>
      <w:r w:rsidR="00FE448C">
        <w:rPr>
          <w:rFonts w:eastAsiaTheme="minorHAnsi"/>
          <w:lang w:eastAsia="en-US"/>
        </w:rPr>
        <w:t xml:space="preserve">equires less </w:t>
      </w:r>
      <w:r w:rsidR="00831EE9">
        <w:rPr>
          <w:rFonts w:eastAsiaTheme="minorHAnsi"/>
          <w:lang w:eastAsia="en-US"/>
        </w:rPr>
        <w:t>frequency</w:t>
      </w:r>
      <w:r w:rsidR="00BC16FC">
        <w:rPr>
          <w:rFonts w:eastAsiaTheme="minorHAnsi"/>
          <w:lang w:eastAsia="en-US"/>
        </w:rPr>
        <w:t xml:space="preserve"> usage</w:t>
      </w:r>
    </w:p>
    <w:p w:rsidR="00AA06EF" w:rsidRDefault="00AA06EF" w:rsidP="00AA06EF">
      <w:pPr>
        <w:tabs>
          <w:tab w:val="left" w:pos="567"/>
        </w:tabs>
        <w:spacing w:line="360" w:lineRule="auto"/>
        <w:rPr>
          <w:rFonts w:eastAsiaTheme="minorHAnsi"/>
          <w:lang w:eastAsia="en-US"/>
        </w:rPr>
      </w:pPr>
      <w:r>
        <w:rPr>
          <w:rFonts w:eastAsiaTheme="minorHAnsi"/>
          <w:lang w:eastAsia="en-US"/>
        </w:rPr>
        <w:tab/>
        <w:t>Disadvantages:</w:t>
      </w:r>
      <w:r w:rsidR="00DD0C98">
        <w:rPr>
          <w:rFonts w:eastAsiaTheme="minorHAnsi"/>
          <w:lang w:eastAsia="en-US"/>
        </w:rPr>
        <w:t xml:space="preserve"> M</w:t>
      </w:r>
      <w:r w:rsidR="00137807">
        <w:rPr>
          <w:rFonts w:eastAsiaTheme="minorHAnsi"/>
          <w:lang w:eastAsia="en-US"/>
        </w:rPr>
        <w:t xml:space="preserve">ore complex since </w:t>
      </w:r>
      <w:r w:rsidR="00E83A8E">
        <w:rPr>
          <w:rFonts w:eastAsiaTheme="minorHAnsi"/>
          <w:lang w:eastAsia="en-US"/>
        </w:rPr>
        <w:t xml:space="preserve">it requires two signals with </w:t>
      </w:r>
      <w:r w:rsidR="00FC3D3E">
        <w:rPr>
          <w:rFonts w:eastAsiaTheme="minorHAnsi"/>
          <w:lang w:eastAsia="en-US"/>
        </w:rPr>
        <w:t>phase difference</w:t>
      </w:r>
      <w:r w:rsidR="00E83A8E">
        <w:rPr>
          <w:rFonts w:eastAsiaTheme="minorHAnsi"/>
          <w:lang w:eastAsia="en-US"/>
        </w:rPr>
        <w:t xml:space="preserve"> </w:t>
      </w:r>
    </w:p>
    <w:p w:rsidR="001A0484" w:rsidRDefault="001A0484" w:rsidP="00F6376A">
      <w:pPr>
        <w:pStyle w:val="Heading1"/>
        <w:rPr>
          <w:rFonts w:eastAsiaTheme="minorHAnsi"/>
        </w:rPr>
      </w:pPr>
    </w:p>
    <w:p w:rsidR="00C77433" w:rsidRDefault="00F6376A" w:rsidP="00F6376A">
      <w:pPr>
        <w:pStyle w:val="Heading1"/>
        <w:rPr>
          <w:rFonts w:eastAsiaTheme="minorHAnsi"/>
        </w:rPr>
      </w:pPr>
      <w:r>
        <w:rPr>
          <w:rFonts w:eastAsiaTheme="minorHAnsi"/>
        </w:rPr>
        <w:t>Experiment</w:t>
      </w:r>
    </w:p>
    <w:p w:rsidR="00C46EE4" w:rsidRDefault="00C46EE4" w:rsidP="00A12ECF">
      <w:pPr>
        <w:tabs>
          <w:tab w:val="left" w:pos="567"/>
        </w:tabs>
        <w:spacing w:after="240" w:line="360" w:lineRule="auto"/>
        <w:rPr>
          <w:rFonts w:eastAsiaTheme="minorHAnsi"/>
          <w:lang w:eastAsia="en-US"/>
        </w:rPr>
      </w:pPr>
      <w:r>
        <w:rPr>
          <w:rFonts w:eastAsiaTheme="minorHAnsi"/>
          <w:lang w:eastAsia="en-US"/>
        </w:rPr>
        <w:tab/>
      </w:r>
      <w:r w:rsidR="00C77433">
        <w:rPr>
          <w:rFonts w:eastAsiaTheme="minorHAnsi"/>
          <w:lang w:eastAsia="en-US"/>
        </w:rPr>
        <w:t>In this experiment, amplitude modulation technique was implemented with TMS C5515 digital signal processing kit.</w:t>
      </w:r>
      <w:r w:rsidR="007D1575">
        <w:rPr>
          <w:rFonts w:eastAsiaTheme="minorHAnsi"/>
          <w:lang w:eastAsia="en-US"/>
        </w:rPr>
        <w:t xml:space="preserve"> </w:t>
      </w:r>
      <w:r w:rsidR="00B56C5F">
        <w:rPr>
          <w:rFonts w:eastAsiaTheme="minorHAnsi"/>
          <w:lang w:eastAsia="en-US"/>
        </w:rPr>
        <w:t xml:space="preserve">C </w:t>
      </w:r>
      <w:r w:rsidR="007D1575">
        <w:rPr>
          <w:rFonts w:eastAsiaTheme="minorHAnsi"/>
          <w:lang w:eastAsia="en-US"/>
        </w:rPr>
        <w:t xml:space="preserve">Code for the </w:t>
      </w:r>
      <w:r w:rsidR="000B5041">
        <w:rPr>
          <w:rFonts w:eastAsiaTheme="minorHAnsi"/>
          <w:lang w:eastAsia="en-US"/>
        </w:rPr>
        <w:t>kit</w:t>
      </w:r>
      <w:r w:rsidR="00773DB3">
        <w:rPr>
          <w:rFonts w:eastAsiaTheme="minorHAnsi"/>
          <w:lang w:eastAsia="en-US"/>
        </w:rPr>
        <w:t xml:space="preserve"> which runs in an interrupt</w:t>
      </w:r>
      <w:r w:rsidR="007D1575">
        <w:rPr>
          <w:rFonts w:eastAsiaTheme="minorHAnsi"/>
          <w:lang w:eastAsia="en-US"/>
        </w:rPr>
        <w:t xml:space="preserve"> is given below.</w:t>
      </w:r>
    </w:p>
    <w:p w:rsidR="001E25CA" w:rsidRDefault="00C46EE4" w:rsidP="00A12ECF">
      <w:pPr>
        <w:tabs>
          <w:tab w:val="left" w:pos="567"/>
        </w:tabs>
        <w:spacing w:after="240" w:line="360" w:lineRule="auto"/>
        <w:rPr>
          <w:rFonts w:eastAsiaTheme="minorHAnsi"/>
          <w:lang w:eastAsia="en-US"/>
        </w:rPr>
      </w:pPr>
      <w:r>
        <w:rPr>
          <w:rFonts w:eastAsiaTheme="minorHAnsi"/>
          <w:lang w:eastAsia="en-US"/>
        </w:rPr>
        <w:tab/>
        <w:t>Main principle is to multiply</w:t>
      </w:r>
      <w:r w:rsidR="00E47014">
        <w:rPr>
          <w:rFonts w:eastAsiaTheme="minorHAnsi"/>
          <w:lang w:eastAsia="en-US"/>
        </w:rPr>
        <w:t xml:space="preserve"> the</w:t>
      </w:r>
      <w:r>
        <w:rPr>
          <w:rFonts w:eastAsiaTheme="minorHAnsi"/>
          <w:lang w:eastAsia="en-US"/>
        </w:rPr>
        <w:t xml:space="preserve"> carrier signal with the input signal.</w:t>
      </w:r>
      <w:r w:rsidR="00541AB3">
        <w:rPr>
          <w:rFonts w:eastAsiaTheme="minorHAnsi"/>
          <w:lang w:eastAsia="en-US"/>
        </w:rPr>
        <w:t xml:space="preserve"> When the input signal is at its lowest value, modulated signal must have</w:t>
      </w:r>
      <w:r w:rsidR="00B81BFC">
        <w:rPr>
          <w:rFonts w:eastAsiaTheme="minorHAnsi"/>
          <w:lang w:eastAsia="en-US"/>
        </w:rPr>
        <w:t xml:space="preserve"> its lowest value and </w:t>
      </w:r>
      <w:r w:rsidR="00B50065">
        <w:rPr>
          <w:rFonts w:eastAsiaTheme="minorHAnsi"/>
          <w:lang w:eastAsia="en-US"/>
        </w:rPr>
        <w:t>when</w:t>
      </w:r>
      <w:r w:rsidR="00B50065">
        <w:rPr>
          <w:rFonts w:eastAsiaTheme="minorHAnsi"/>
          <w:lang w:eastAsia="en-US"/>
        </w:rPr>
        <w:t xml:space="preserve"> the input signal is at its </w:t>
      </w:r>
      <w:r w:rsidR="00233ED8">
        <w:rPr>
          <w:rFonts w:eastAsiaTheme="minorHAnsi"/>
          <w:lang w:eastAsia="en-US"/>
        </w:rPr>
        <w:t>highest</w:t>
      </w:r>
      <w:r w:rsidR="00B50065">
        <w:rPr>
          <w:rFonts w:eastAsiaTheme="minorHAnsi"/>
          <w:lang w:eastAsia="en-US"/>
        </w:rPr>
        <w:t xml:space="preserve"> value, modulated signal must have its value</w:t>
      </w:r>
      <w:r w:rsidR="00B81BFC">
        <w:rPr>
          <w:rFonts w:eastAsiaTheme="minorHAnsi"/>
          <w:lang w:eastAsia="en-US"/>
        </w:rPr>
        <w:t>.</w:t>
      </w:r>
      <w:r w:rsidR="004A295A">
        <w:rPr>
          <w:rFonts w:eastAsiaTheme="minorHAnsi"/>
          <w:lang w:eastAsia="en-US"/>
        </w:rPr>
        <w:t xml:space="preserve"> Therefore, input signal should not be negative.</w:t>
      </w:r>
    </w:p>
    <w:p w:rsidR="007D1575" w:rsidRDefault="001E25CA" w:rsidP="00C40AAB">
      <w:pPr>
        <w:tabs>
          <w:tab w:val="left" w:pos="567"/>
        </w:tabs>
        <w:spacing w:line="360" w:lineRule="auto"/>
        <w:rPr>
          <w:rFonts w:eastAsiaTheme="minorHAnsi"/>
          <w:lang w:eastAsia="en-US"/>
        </w:rPr>
      </w:pPr>
      <w:r>
        <w:rPr>
          <w:rFonts w:eastAsiaTheme="minorHAnsi"/>
          <w:lang w:eastAsia="en-US"/>
        </w:rPr>
        <w:tab/>
      </w:r>
      <w:r w:rsidR="00541AB3">
        <w:rPr>
          <w:rFonts w:eastAsiaTheme="minorHAnsi"/>
          <w:lang w:eastAsia="en-US"/>
        </w:rPr>
        <w:t xml:space="preserve"> </w:t>
      </w:r>
      <w:r w:rsidR="00C46EE4">
        <w:rPr>
          <w:rFonts w:eastAsiaTheme="minorHAnsi"/>
          <w:lang w:eastAsia="en-US"/>
        </w:rPr>
        <w:t xml:space="preserve"> </w:t>
      </w:r>
      <w:r w:rsidR="00D54E73">
        <w:rPr>
          <w:rFonts w:eastAsiaTheme="minorHAnsi"/>
          <w:lang w:eastAsia="en-US"/>
        </w:rPr>
        <w:t xml:space="preserve">In the code, </w:t>
      </w:r>
      <w:r w:rsidR="00945916">
        <w:rPr>
          <w:rFonts w:eastAsiaTheme="minorHAnsi"/>
          <w:lang w:eastAsia="en-US"/>
        </w:rPr>
        <w:t>a pre-generated sine table was used to implement carrier signal</w:t>
      </w:r>
      <w:r w:rsidR="00A3143C">
        <w:rPr>
          <w:rFonts w:eastAsiaTheme="minorHAnsi"/>
          <w:lang w:eastAsia="en-US"/>
        </w:rPr>
        <w:t>.</w:t>
      </w:r>
    </w:p>
    <w:p w:rsidR="00F8667B" w:rsidRPr="00F8667B" w:rsidRDefault="00F8667B" w:rsidP="00487F33">
      <w:pPr>
        <w:suppressAutoHyphens w:val="0"/>
        <w:autoSpaceDE w:val="0"/>
        <w:autoSpaceDN w:val="0"/>
        <w:adjustRightInd w:val="0"/>
        <w:ind w:left="708"/>
        <w:rPr>
          <w:rFonts w:ascii="Consolas" w:eastAsiaTheme="minorHAnsi" w:hAnsi="Consolas" w:cs="Consolas"/>
          <w:color w:val="3F7F5F"/>
          <w:sz w:val="20"/>
          <w:szCs w:val="20"/>
          <w:lang w:eastAsia="en-US"/>
        </w:rPr>
      </w:pPr>
      <w:r>
        <w:rPr>
          <w:rFonts w:ascii="Consolas" w:eastAsiaTheme="minorHAnsi" w:hAnsi="Consolas" w:cs="Consolas"/>
          <w:color w:val="3F7F5F"/>
          <w:sz w:val="20"/>
          <w:szCs w:val="20"/>
          <w:lang w:eastAsia="en-US"/>
        </w:rPr>
        <w:t>//</w:t>
      </w:r>
      <w:r>
        <w:rPr>
          <w:rFonts w:ascii="Consolas" w:eastAsiaTheme="minorHAnsi" w:hAnsi="Consolas" w:cs="Consolas"/>
          <w:color w:val="3F7F5F"/>
          <w:sz w:val="20"/>
          <w:szCs w:val="20"/>
          <w:lang w:eastAsia="en-US"/>
        </w:rPr>
        <w:t xml:space="preserve"> Pre-generated sine</w:t>
      </w:r>
      <w:r w:rsidR="00E90FBF">
        <w:rPr>
          <w:rFonts w:ascii="Consolas" w:eastAsiaTheme="minorHAnsi" w:hAnsi="Consolas" w:cs="Consolas"/>
          <w:color w:val="3F7F5F"/>
          <w:sz w:val="20"/>
          <w:szCs w:val="20"/>
          <w:lang w:eastAsia="en-US"/>
        </w:rPr>
        <w:t xml:space="preserve"> values</w:t>
      </w:r>
      <w:r>
        <w:rPr>
          <w:rFonts w:ascii="Consolas" w:eastAsiaTheme="minorHAnsi" w:hAnsi="Consolas" w:cs="Consolas"/>
          <w:color w:val="3F7F5F"/>
          <w:sz w:val="20"/>
          <w:szCs w:val="20"/>
          <w:lang w:eastAsia="en-US"/>
        </w:rPr>
        <w:t xml:space="preserve"> </w:t>
      </w:r>
    </w:p>
    <w:p w:rsidR="00302321" w:rsidRPr="00F97CC3" w:rsidRDefault="00302321" w:rsidP="00487F33">
      <w:pPr>
        <w:tabs>
          <w:tab w:val="left" w:pos="567"/>
        </w:tabs>
        <w:ind w:left="708"/>
        <w:rPr>
          <w:rFonts w:ascii="Consolas" w:eastAsiaTheme="minorHAnsi" w:hAnsi="Consolas" w:cs="Consolas"/>
          <w:sz w:val="20"/>
          <w:szCs w:val="20"/>
          <w:lang w:eastAsia="en-US"/>
        </w:rPr>
      </w:pPr>
      <w:r w:rsidRPr="00F97CC3">
        <w:rPr>
          <w:rFonts w:ascii="Consolas" w:eastAsiaTheme="minorHAnsi" w:hAnsi="Consolas" w:cs="Consolas"/>
          <w:b/>
          <w:bCs/>
          <w:color w:val="7F0055"/>
          <w:sz w:val="20"/>
          <w:szCs w:val="20"/>
          <w:lang w:eastAsia="en-US"/>
        </w:rPr>
        <w:t>Int16</w:t>
      </w:r>
      <w:r w:rsidRPr="00F97CC3">
        <w:rPr>
          <w:rFonts w:ascii="Consolas" w:eastAsiaTheme="minorHAnsi" w:hAnsi="Consolas" w:cs="Consolas"/>
          <w:color w:val="000000"/>
          <w:sz w:val="20"/>
          <w:szCs w:val="20"/>
          <w:lang w:eastAsia="en-US"/>
        </w:rPr>
        <w:t xml:space="preserve"> </w:t>
      </w:r>
      <w:r w:rsidR="00F97CC3">
        <w:rPr>
          <w:rFonts w:ascii="Consolas" w:eastAsiaTheme="minorHAnsi" w:hAnsi="Consolas" w:cs="Consolas"/>
          <w:sz w:val="20"/>
          <w:szCs w:val="20"/>
          <w:lang w:eastAsia="en-US"/>
        </w:rPr>
        <w:t>sinetable[48] = {</w:t>
      </w:r>
    </w:p>
    <w:p w:rsidR="00302321" w:rsidRPr="00F97CC3" w:rsidRDefault="00302321" w:rsidP="00487F33">
      <w:pPr>
        <w:tabs>
          <w:tab w:val="left" w:pos="567"/>
        </w:tabs>
        <w:ind w:left="708"/>
        <w:rPr>
          <w:rFonts w:ascii="Consolas" w:eastAsiaTheme="minorHAnsi" w:hAnsi="Consolas" w:cs="Consolas"/>
          <w:sz w:val="20"/>
          <w:szCs w:val="20"/>
          <w:lang w:eastAsia="en-US"/>
        </w:rPr>
      </w:pPr>
      <w:r w:rsidRPr="00F97CC3">
        <w:rPr>
          <w:rFonts w:ascii="Consolas" w:eastAsiaTheme="minorHAnsi" w:hAnsi="Consolas" w:cs="Consolas"/>
          <w:sz w:val="20"/>
          <w:szCs w:val="20"/>
          <w:lang w:eastAsia="en-US"/>
        </w:rPr>
        <w:t xml:space="preserve">        0x0000, 0x10b4, 0x2120, 0x30fb, </w:t>
      </w:r>
      <w:r w:rsidR="00F97CC3">
        <w:rPr>
          <w:rFonts w:ascii="Consolas" w:eastAsiaTheme="minorHAnsi" w:hAnsi="Consolas" w:cs="Consolas"/>
          <w:sz w:val="20"/>
          <w:szCs w:val="20"/>
          <w:lang w:eastAsia="en-US"/>
        </w:rPr>
        <w:t>0x3fff, 0x4dea, 0x5a81, 0x658b,</w:t>
      </w:r>
    </w:p>
    <w:p w:rsidR="00302321" w:rsidRPr="00F97CC3" w:rsidRDefault="00302321" w:rsidP="00487F33">
      <w:pPr>
        <w:tabs>
          <w:tab w:val="left" w:pos="567"/>
        </w:tabs>
        <w:ind w:left="708"/>
        <w:rPr>
          <w:rFonts w:ascii="Consolas" w:eastAsiaTheme="minorHAnsi" w:hAnsi="Consolas" w:cs="Consolas"/>
          <w:sz w:val="20"/>
          <w:szCs w:val="20"/>
          <w:lang w:eastAsia="en-US"/>
        </w:rPr>
      </w:pPr>
      <w:r w:rsidRPr="00F97CC3">
        <w:rPr>
          <w:rFonts w:ascii="Consolas" w:eastAsiaTheme="minorHAnsi" w:hAnsi="Consolas" w:cs="Consolas"/>
          <w:sz w:val="20"/>
          <w:szCs w:val="20"/>
          <w:lang w:eastAsia="en-US"/>
        </w:rPr>
        <w:t xml:space="preserve">        0x6ed8, 0x763f, 0x7ba1, 0x7ee5, </w:t>
      </w:r>
      <w:r w:rsidR="00F97CC3">
        <w:rPr>
          <w:rFonts w:ascii="Consolas" w:eastAsiaTheme="minorHAnsi" w:hAnsi="Consolas" w:cs="Consolas"/>
          <w:sz w:val="20"/>
          <w:szCs w:val="20"/>
          <w:lang w:eastAsia="en-US"/>
        </w:rPr>
        <w:t>0x7ffd, 0x7ee5, 0x7ba1, 0x76ef,</w:t>
      </w:r>
    </w:p>
    <w:p w:rsidR="00302321" w:rsidRPr="00F97CC3" w:rsidRDefault="00302321" w:rsidP="00487F33">
      <w:pPr>
        <w:tabs>
          <w:tab w:val="left" w:pos="567"/>
        </w:tabs>
        <w:ind w:left="708"/>
        <w:rPr>
          <w:rFonts w:ascii="Consolas" w:eastAsiaTheme="minorHAnsi" w:hAnsi="Consolas" w:cs="Consolas"/>
          <w:sz w:val="20"/>
          <w:szCs w:val="20"/>
          <w:lang w:eastAsia="en-US"/>
        </w:rPr>
      </w:pPr>
      <w:r w:rsidRPr="00F97CC3">
        <w:rPr>
          <w:rFonts w:ascii="Consolas" w:eastAsiaTheme="minorHAnsi" w:hAnsi="Consolas" w:cs="Consolas"/>
          <w:sz w:val="20"/>
          <w:szCs w:val="20"/>
          <w:lang w:eastAsia="en-US"/>
        </w:rPr>
        <w:t xml:space="preserve">        0x6ed8, 0x658b, 0x5a81, 0x4dea, </w:t>
      </w:r>
      <w:r w:rsidR="00F97CC3">
        <w:rPr>
          <w:rFonts w:ascii="Consolas" w:eastAsiaTheme="minorHAnsi" w:hAnsi="Consolas" w:cs="Consolas"/>
          <w:sz w:val="20"/>
          <w:szCs w:val="20"/>
          <w:lang w:eastAsia="en-US"/>
        </w:rPr>
        <w:t>0x3fff, 0x30fb, 0x2120, 0x10b4,</w:t>
      </w:r>
    </w:p>
    <w:p w:rsidR="00302321" w:rsidRPr="00F97CC3" w:rsidRDefault="00302321" w:rsidP="00487F33">
      <w:pPr>
        <w:tabs>
          <w:tab w:val="left" w:pos="567"/>
        </w:tabs>
        <w:ind w:left="708"/>
        <w:rPr>
          <w:rFonts w:ascii="Consolas" w:eastAsiaTheme="minorHAnsi" w:hAnsi="Consolas" w:cs="Consolas"/>
          <w:sz w:val="20"/>
          <w:szCs w:val="20"/>
          <w:lang w:eastAsia="en-US"/>
        </w:rPr>
      </w:pPr>
      <w:r w:rsidRPr="00F97CC3">
        <w:rPr>
          <w:rFonts w:ascii="Consolas" w:eastAsiaTheme="minorHAnsi" w:hAnsi="Consolas" w:cs="Consolas"/>
          <w:sz w:val="20"/>
          <w:szCs w:val="20"/>
          <w:lang w:eastAsia="en-US"/>
        </w:rPr>
        <w:t xml:space="preserve">        0x0000, 0xef4c, 0xdee0, 0xcf06, </w:t>
      </w:r>
      <w:r w:rsidR="00F97CC3">
        <w:rPr>
          <w:rFonts w:ascii="Consolas" w:eastAsiaTheme="minorHAnsi" w:hAnsi="Consolas" w:cs="Consolas"/>
          <w:sz w:val="20"/>
          <w:szCs w:val="20"/>
          <w:lang w:eastAsia="en-US"/>
        </w:rPr>
        <w:t>0xc002, 0xb216, 0xa57f, 0x9a75,</w:t>
      </w:r>
    </w:p>
    <w:p w:rsidR="00302321" w:rsidRPr="00F97CC3" w:rsidRDefault="00302321" w:rsidP="00487F33">
      <w:pPr>
        <w:tabs>
          <w:tab w:val="left" w:pos="567"/>
        </w:tabs>
        <w:ind w:left="708"/>
        <w:rPr>
          <w:rFonts w:ascii="Consolas" w:eastAsiaTheme="minorHAnsi" w:hAnsi="Consolas" w:cs="Consolas"/>
          <w:sz w:val="20"/>
          <w:szCs w:val="20"/>
          <w:lang w:eastAsia="en-US"/>
        </w:rPr>
      </w:pPr>
      <w:r w:rsidRPr="00F97CC3">
        <w:rPr>
          <w:rFonts w:ascii="Consolas" w:eastAsiaTheme="minorHAnsi" w:hAnsi="Consolas" w:cs="Consolas"/>
          <w:sz w:val="20"/>
          <w:szCs w:val="20"/>
          <w:lang w:eastAsia="en-US"/>
        </w:rPr>
        <w:t xml:space="preserve">        0x9128, 0x89c1, 0x845f, 0x811b, 0x8002, 0x811b,</w:t>
      </w:r>
      <w:r w:rsidR="00F97CC3">
        <w:rPr>
          <w:rFonts w:ascii="Consolas" w:eastAsiaTheme="minorHAnsi" w:hAnsi="Consolas" w:cs="Consolas"/>
          <w:sz w:val="20"/>
          <w:szCs w:val="20"/>
          <w:lang w:eastAsia="en-US"/>
        </w:rPr>
        <w:t xml:space="preserve"> 0x845f, 0x89c1,</w:t>
      </w:r>
    </w:p>
    <w:p w:rsidR="00302321" w:rsidRPr="00F97CC3" w:rsidRDefault="00302321" w:rsidP="00487F33">
      <w:pPr>
        <w:tabs>
          <w:tab w:val="left" w:pos="567"/>
        </w:tabs>
        <w:ind w:left="708"/>
        <w:rPr>
          <w:rFonts w:ascii="Consolas" w:eastAsiaTheme="minorHAnsi" w:hAnsi="Consolas" w:cs="Consolas"/>
          <w:sz w:val="20"/>
          <w:szCs w:val="20"/>
          <w:lang w:eastAsia="en-US"/>
        </w:rPr>
      </w:pPr>
      <w:r w:rsidRPr="00F97CC3">
        <w:rPr>
          <w:rFonts w:ascii="Consolas" w:eastAsiaTheme="minorHAnsi" w:hAnsi="Consolas" w:cs="Consolas"/>
          <w:sz w:val="20"/>
          <w:szCs w:val="20"/>
          <w:lang w:eastAsia="en-US"/>
        </w:rPr>
        <w:t xml:space="preserve">        0x9128, 0x9a76, 0xa57f, 0xb216,</w:t>
      </w:r>
      <w:r w:rsidR="00F97CC3">
        <w:rPr>
          <w:rFonts w:ascii="Consolas" w:eastAsiaTheme="minorHAnsi" w:hAnsi="Consolas" w:cs="Consolas"/>
          <w:sz w:val="20"/>
          <w:szCs w:val="20"/>
          <w:lang w:eastAsia="en-US"/>
        </w:rPr>
        <w:t xml:space="preserve"> 0xc002, 0xcf06, 0xdee0, 0xef4c</w:t>
      </w:r>
    </w:p>
    <w:p w:rsidR="00302321" w:rsidRPr="00F97CC3" w:rsidRDefault="00302321" w:rsidP="00487F33">
      <w:pPr>
        <w:tabs>
          <w:tab w:val="left" w:pos="567"/>
        </w:tabs>
        <w:ind w:left="708"/>
        <w:rPr>
          <w:rFonts w:ascii="Consolas" w:eastAsiaTheme="minorHAnsi" w:hAnsi="Consolas" w:cs="Consolas"/>
          <w:sz w:val="20"/>
          <w:szCs w:val="20"/>
          <w:lang w:eastAsia="en-US"/>
        </w:rPr>
      </w:pPr>
      <w:r w:rsidRPr="00F97CC3">
        <w:rPr>
          <w:rFonts w:ascii="Consolas" w:eastAsiaTheme="minorHAnsi" w:hAnsi="Consolas" w:cs="Consolas"/>
          <w:sz w:val="20"/>
          <w:szCs w:val="20"/>
          <w:lang w:eastAsia="en-US"/>
        </w:rPr>
        <w:t>};</w:t>
      </w:r>
    </w:p>
    <w:p w:rsidR="0041044B" w:rsidRDefault="00D66F5B" w:rsidP="00487F33">
      <w:pPr>
        <w:tabs>
          <w:tab w:val="left" w:pos="567"/>
        </w:tabs>
        <w:spacing w:line="360" w:lineRule="auto"/>
        <w:ind w:left="708"/>
        <w:rPr>
          <w:rFonts w:eastAsiaTheme="minorHAnsi"/>
          <w:lang w:eastAsia="en-US"/>
        </w:rPr>
      </w:pPr>
      <w:r>
        <w:rPr>
          <w:rFonts w:eastAsiaTheme="minorHAnsi"/>
          <w:lang w:eastAsia="en-US"/>
        </w:rPr>
        <w:t xml:space="preserve"> </w:t>
      </w:r>
    </w:p>
    <w:p w:rsidR="00AE2171" w:rsidRDefault="00AE2171" w:rsidP="00C40AAB">
      <w:pPr>
        <w:tabs>
          <w:tab w:val="left" w:pos="567"/>
        </w:tabs>
        <w:spacing w:line="360" w:lineRule="auto"/>
        <w:rPr>
          <w:rFonts w:eastAsiaTheme="minorHAnsi"/>
          <w:lang w:eastAsia="en-US"/>
        </w:rPr>
      </w:pPr>
    </w:p>
    <w:p w:rsidR="00AE2171" w:rsidRDefault="00AE2171" w:rsidP="00AE2171">
      <w:pPr>
        <w:tabs>
          <w:tab w:val="left" w:pos="567"/>
        </w:tabs>
        <w:spacing w:line="360" w:lineRule="auto"/>
        <w:rPr>
          <w:rFonts w:eastAsiaTheme="minorHAnsi"/>
          <w:lang w:eastAsia="en-US"/>
        </w:rPr>
      </w:pPr>
      <w:r>
        <w:rPr>
          <w:rFonts w:eastAsiaTheme="minorHAnsi"/>
          <w:lang w:eastAsia="en-US"/>
        </w:rPr>
        <w:tab/>
      </w:r>
      <w:r>
        <w:rPr>
          <w:rFonts w:eastAsiaTheme="minorHAnsi"/>
          <w:lang w:eastAsia="en-US"/>
        </w:rPr>
        <w:t>First, the input was read from ADC port of the kit and it was incremented 15000 in order to shift the negative values of the input to positive values. Then, shifted input signal was divided in order to prevent overflow. After that, multiplication of carrier signal value with shifted and divided input signal at a time is given to the output.</w:t>
      </w:r>
    </w:p>
    <w:p w:rsidR="00AE2171" w:rsidRDefault="00AE2171" w:rsidP="00C40AAB">
      <w:pPr>
        <w:tabs>
          <w:tab w:val="left" w:pos="567"/>
        </w:tabs>
        <w:spacing w:line="360" w:lineRule="auto"/>
        <w:rPr>
          <w:rFonts w:eastAsiaTheme="minorHAnsi"/>
          <w:lang w:eastAsia="en-US"/>
        </w:rPr>
      </w:pPr>
    </w:p>
    <w:p w:rsidR="00AE2171" w:rsidRDefault="00AE2171" w:rsidP="00C40AAB">
      <w:pPr>
        <w:tabs>
          <w:tab w:val="left" w:pos="567"/>
        </w:tabs>
        <w:spacing w:line="360" w:lineRule="auto"/>
        <w:rPr>
          <w:rFonts w:eastAsiaTheme="minorHAnsi"/>
          <w:lang w:eastAsia="en-US"/>
        </w:rPr>
      </w:pPr>
    </w:p>
    <w:p w:rsidR="00760D6D" w:rsidRPr="00760D6D" w:rsidRDefault="00D54E73" w:rsidP="00487F33">
      <w:pPr>
        <w:pStyle w:val="NoSpacing"/>
        <w:ind w:left="708"/>
        <w:rPr>
          <w:rFonts w:ascii="Consolas" w:hAnsi="Consolas" w:cs="Consolas"/>
          <w:sz w:val="20"/>
        </w:rPr>
      </w:pPr>
      <w:r>
        <w:rPr>
          <w:rFonts w:ascii="Consolas" w:eastAsiaTheme="minorHAnsi" w:hAnsi="Consolas" w:cs="Consolas"/>
          <w:b/>
          <w:bCs/>
          <w:color w:val="7F0055"/>
          <w:sz w:val="20"/>
          <w:szCs w:val="20"/>
          <w:lang w:eastAsia="en-US"/>
        </w:rPr>
        <w:t>float</w:t>
      </w:r>
      <w:r>
        <w:rPr>
          <w:rFonts w:ascii="Consolas" w:eastAsiaTheme="minorHAnsi" w:hAnsi="Consolas" w:cs="Consolas"/>
          <w:color w:val="000000"/>
          <w:sz w:val="20"/>
          <w:szCs w:val="20"/>
          <w:lang w:eastAsia="en-US"/>
        </w:rPr>
        <w:t xml:space="preserve"> </w:t>
      </w:r>
      <w:r w:rsidR="00302321">
        <w:rPr>
          <w:rFonts w:ascii="Consolas" w:hAnsi="Consolas" w:cs="Consolas"/>
          <w:sz w:val="20"/>
        </w:rPr>
        <w:t>input;</w:t>
      </w:r>
    </w:p>
    <w:p w:rsidR="00760D6D" w:rsidRPr="00760D6D" w:rsidRDefault="00D54E73" w:rsidP="00487F33">
      <w:pPr>
        <w:pStyle w:val="NoSpacing"/>
        <w:ind w:left="708"/>
        <w:rPr>
          <w:rFonts w:ascii="Consolas" w:hAnsi="Consolas" w:cs="Consolas"/>
          <w:sz w:val="20"/>
        </w:rPr>
      </w:pPr>
      <w:r>
        <w:rPr>
          <w:rFonts w:ascii="Consolas" w:eastAsiaTheme="minorHAnsi" w:hAnsi="Consolas" w:cs="Consolas"/>
          <w:b/>
          <w:bCs/>
          <w:color w:val="7F0055"/>
          <w:sz w:val="20"/>
          <w:szCs w:val="20"/>
          <w:lang w:eastAsia="en-US"/>
        </w:rPr>
        <w:t>while</w:t>
      </w:r>
      <w:r>
        <w:rPr>
          <w:rFonts w:ascii="Consolas" w:eastAsiaTheme="minorHAnsi" w:hAnsi="Consolas" w:cs="Consolas"/>
          <w:color w:val="000000"/>
          <w:sz w:val="20"/>
          <w:szCs w:val="20"/>
          <w:lang w:eastAsia="en-US"/>
        </w:rPr>
        <w:t xml:space="preserve"> </w:t>
      </w:r>
      <w:r w:rsidR="00760D6D" w:rsidRPr="00760D6D">
        <w:rPr>
          <w:rFonts w:ascii="Consolas" w:hAnsi="Consolas" w:cs="Consolas"/>
          <w:sz w:val="20"/>
        </w:rPr>
        <w:t>(1)</w:t>
      </w:r>
      <w:r w:rsidR="00760D6D" w:rsidRPr="00760D6D">
        <w:rPr>
          <w:rFonts w:ascii="Consolas" w:hAnsi="Consolas" w:cs="Consolas"/>
          <w:sz w:val="20"/>
        </w:rPr>
        <w:cr/>
      </w:r>
      <w:r w:rsidR="00760D6D">
        <w:rPr>
          <w:rFonts w:ascii="Consolas" w:hAnsi="Consolas" w:cs="Consolas"/>
          <w:sz w:val="20"/>
        </w:rPr>
        <w:t>{</w:t>
      </w:r>
    </w:p>
    <w:p w:rsidR="00760D6D" w:rsidRDefault="00760D6D" w:rsidP="00487F33">
      <w:pPr>
        <w:pStyle w:val="NoSpacing"/>
        <w:ind w:left="708"/>
        <w:rPr>
          <w:rFonts w:ascii="Consolas" w:hAnsi="Consolas" w:cs="Consolas"/>
          <w:sz w:val="20"/>
        </w:rPr>
      </w:pPr>
      <w:r>
        <w:rPr>
          <w:rFonts w:ascii="Consolas" w:hAnsi="Consolas" w:cs="Consolas"/>
          <w:sz w:val="20"/>
        </w:rPr>
        <w:t xml:space="preserve">   </w:t>
      </w:r>
      <w:r w:rsidRPr="00760D6D">
        <w:rPr>
          <w:rFonts w:ascii="Consolas" w:hAnsi="Consolas" w:cs="Consolas"/>
          <w:sz w:val="20"/>
        </w:rPr>
        <w:tab/>
      </w:r>
      <w:r w:rsidR="00D54E73">
        <w:rPr>
          <w:rFonts w:ascii="Consolas" w:eastAsiaTheme="minorHAnsi" w:hAnsi="Consolas" w:cs="Consolas"/>
          <w:b/>
          <w:bCs/>
          <w:color w:val="7F0055"/>
          <w:sz w:val="20"/>
          <w:szCs w:val="20"/>
          <w:lang w:eastAsia="en-US"/>
        </w:rPr>
        <w:t>for</w:t>
      </w:r>
      <w:r w:rsidR="00D54E73">
        <w:rPr>
          <w:rFonts w:ascii="Consolas" w:eastAsiaTheme="minorHAnsi" w:hAnsi="Consolas" w:cs="Consolas"/>
          <w:color w:val="000000"/>
          <w:sz w:val="20"/>
          <w:szCs w:val="20"/>
          <w:lang w:eastAsia="en-US"/>
        </w:rPr>
        <w:t xml:space="preserve"> </w:t>
      </w:r>
      <w:r w:rsidRPr="00760D6D">
        <w:rPr>
          <w:rFonts w:ascii="Consolas" w:hAnsi="Consolas" w:cs="Consolas"/>
          <w:sz w:val="20"/>
        </w:rPr>
        <w:t>( sample = 0 ; sample &lt; 48 ; sample++ )</w:t>
      </w:r>
    </w:p>
    <w:p w:rsidR="00F0442C" w:rsidRDefault="00760D6D" w:rsidP="00487F33">
      <w:pPr>
        <w:suppressAutoHyphens w:val="0"/>
        <w:autoSpaceDE w:val="0"/>
        <w:autoSpaceDN w:val="0"/>
        <w:adjustRightInd w:val="0"/>
        <w:ind w:left="566" w:firstLine="850"/>
        <w:rPr>
          <w:rFonts w:ascii="Consolas" w:eastAsiaTheme="minorHAnsi" w:hAnsi="Consolas" w:cs="Consolas"/>
          <w:color w:val="3F7F5F"/>
          <w:sz w:val="20"/>
          <w:szCs w:val="20"/>
          <w:lang w:eastAsia="en-US"/>
        </w:rPr>
      </w:pPr>
      <w:r w:rsidRPr="00760D6D">
        <w:rPr>
          <w:rFonts w:ascii="Consolas" w:hAnsi="Consolas" w:cs="Consolas"/>
          <w:sz w:val="20"/>
        </w:rPr>
        <w:t>{</w:t>
      </w:r>
      <w:r w:rsidRPr="00760D6D">
        <w:rPr>
          <w:rFonts w:ascii="Consolas" w:hAnsi="Consolas" w:cs="Consolas"/>
          <w:sz w:val="20"/>
        </w:rPr>
        <w:cr/>
      </w:r>
      <w:r>
        <w:rPr>
          <w:rFonts w:ascii="Consolas" w:hAnsi="Consolas" w:cs="Consolas"/>
          <w:sz w:val="20"/>
        </w:rPr>
        <w:tab/>
      </w:r>
      <w:r>
        <w:rPr>
          <w:rFonts w:ascii="Consolas" w:hAnsi="Consolas" w:cs="Consolas"/>
          <w:sz w:val="20"/>
        </w:rPr>
        <w:tab/>
      </w:r>
      <w:r w:rsidR="00F0442C">
        <w:rPr>
          <w:rFonts w:ascii="Consolas" w:hAnsi="Consolas" w:cs="Consolas"/>
          <w:sz w:val="20"/>
        </w:rPr>
        <w:tab/>
      </w:r>
      <w:r w:rsidR="00D54E73">
        <w:rPr>
          <w:rFonts w:ascii="Consolas" w:eastAsiaTheme="minorHAnsi" w:hAnsi="Consolas" w:cs="Consolas"/>
          <w:b/>
          <w:bCs/>
          <w:color w:val="7F0055"/>
          <w:sz w:val="20"/>
          <w:szCs w:val="20"/>
          <w:lang w:eastAsia="en-US"/>
        </w:rPr>
        <w:t>while</w:t>
      </w:r>
      <w:r w:rsidR="00D54E73">
        <w:rPr>
          <w:rFonts w:ascii="Consolas" w:eastAsiaTheme="minorHAnsi" w:hAnsi="Consolas" w:cs="Consolas"/>
          <w:color w:val="000000"/>
          <w:sz w:val="20"/>
          <w:szCs w:val="20"/>
          <w:lang w:eastAsia="en-US"/>
        </w:rPr>
        <w:t xml:space="preserve"> </w:t>
      </w:r>
      <w:r w:rsidRPr="00760D6D">
        <w:rPr>
          <w:rFonts w:ascii="Consolas" w:hAnsi="Consolas" w:cs="Consolas"/>
          <w:sz w:val="20"/>
        </w:rPr>
        <w:t>(</w:t>
      </w:r>
      <w:r>
        <w:rPr>
          <w:rFonts w:ascii="Consolas" w:hAnsi="Consolas" w:cs="Consolas"/>
          <w:sz w:val="20"/>
        </w:rPr>
        <w:t>(XmitR &amp; I2S0_IR)==0);</w:t>
      </w:r>
      <w:r w:rsidR="00F0442C">
        <w:rPr>
          <w:rFonts w:ascii="Consolas" w:hAnsi="Consolas" w:cs="Consolas"/>
          <w:sz w:val="20"/>
        </w:rPr>
        <w:t xml:space="preserve"> </w:t>
      </w:r>
      <w:r w:rsidR="00F0442C">
        <w:rPr>
          <w:rFonts w:ascii="Consolas" w:eastAsiaTheme="minorHAnsi" w:hAnsi="Consolas" w:cs="Consolas"/>
          <w:color w:val="3F7F5F"/>
          <w:sz w:val="20"/>
          <w:szCs w:val="20"/>
          <w:lang w:eastAsia="en-US"/>
        </w:rPr>
        <w:t xml:space="preserve">//Wait for transmit interrupt </w:t>
      </w:r>
    </w:p>
    <w:p w:rsidR="00760D6D" w:rsidRPr="00760D6D" w:rsidRDefault="00760D6D" w:rsidP="00487F33">
      <w:pPr>
        <w:pStyle w:val="NoSpacing"/>
        <w:ind w:left="708" w:firstLine="708"/>
        <w:rPr>
          <w:rFonts w:ascii="Consolas" w:hAnsi="Consolas" w:cs="Consolas"/>
          <w:sz w:val="20"/>
        </w:rPr>
      </w:pPr>
      <w:r>
        <w:rPr>
          <w:rFonts w:ascii="Consolas" w:hAnsi="Consolas" w:cs="Consolas"/>
          <w:sz w:val="20"/>
        </w:rPr>
        <w:tab/>
      </w:r>
      <w:r w:rsidRPr="00760D6D">
        <w:rPr>
          <w:rFonts w:ascii="Consolas" w:hAnsi="Consolas" w:cs="Consolas"/>
          <w:sz w:val="20"/>
        </w:rPr>
        <w:t xml:space="preserve">input = (I2S0_W0_MSW_R+15000) / 100.0 ;  </w:t>
      </w:r>
      <w:r w:rsidR="00AF5AC0">
        <w:rPr>
          <w:rFonts w:ascii="Consolas" w:eastAsiaTheme="minorHAnsi" w:hAnsi="Consolas" w:cs="Consolas"/>
          <w:color w:val="3F7F5F"/>
          <w:sz w:val="20"/>
          <w:szCs w:val="20"/>
          <w:lang w:eastAsia="en-US"/>
        </w:rPr>
        <w:t>//</w:t>
      </w:r>
      <w:r w:rsidR="00AF5AC0">
        <w:rPr>
          <w:rFonts w:ascii="Consolas" w:eastAsiaTheme="minorHAnsi" w:hAnsi="Consolas" w:cs="Consolas"/>
          <w:color w:val="3F7F5F"/>
          <w:sz w:val="20"/>
          <w:szCs w:val="20"/>
          <w:lang w:eastAsia="en-US"/>
        </w:rPr>
        <w:t>16 bit left channel</w:t>
      </w:r>
      <w:r w:rsidR="00AF5AC0">
        <w:rPr>
          <w:rFonts w:ascii="Consolas" w:eastAsiaTheme="minorHAnsi" w:hAnsi="Consolas" w:cs="Consolas"/>
          <w:color w:val="3F7F5F"/>
          <w:sz w:val="20"/>
          <w:szCs w:val="20"/>
          <w:lang w:eastAsia="en-US"/>
        </w:rPr>
        <w:t xml:space="preserve"> </w:t>
      </w:r>
    </w:p>
    <w:p w:rsidR="00F0442C" w:rsidRDefault="00760D6D" w:rsidP="00487F33">
      <w:pPr>
        <w:suppressAutoHyphens w:val="0"/>
        <w:autoSpaceDE w:val="0"/>
        <w:autoSpaceDN w:val="0"/>
        <w:adjustRightInd w:val="0"/>
        <w:ind w:left="708"/>
        <w:rPr>
          <w:rFonts w:ascii="Consolas" w:eastAsiaTheme="minorHAnsi" w:hAnsi="Consolas" w:cs="Consolas"/>
          <w:sz w:val="20"/>
          <w:szCs w:val="20"/>
          <w:lang w:eastAsia="en-US"/>
        </w:rPr>
      </w:pPr>
      <w:r w:rsidRPr="00760D6D">
        <w:rPr>
          <w:rFonts w:ascii="Consolas" w:hAnsi="Consolas" w:cs="Consolas"/>
          <w:sz w:val="20"/>
        </w:rPr>
        <w:cr/>
      </w:r>
      <w:r w:rsidRPr="00760D6D">
        <w:rPr>
          <w:rFonts w:ascii="Consolas" w:hAnsi="Consolas" w:cs="Consolas"/>
          <w:sz w:val="20"/>
        </w:rPr>
        <w:cr/>
      </w:r>
      <w:r w:rsidR="00F0442C">
        <w:rPr>
          <w:rFonts w:ascii="Consolas" w:eastAsiaTheme="minorHAnsi" w:hAnsi="Consolas" w:cs="Consolas"/>
          <w:color w:val="000000"/>
          <w:sz w:val="20"/>
          <w:szCs w:val="20"/>
          <w:lang w:eastAsia="en-US"/>
        </w:rPr>
        <w:tab/>
      </w:r>
      <w:r w:rsidR="00F0442C">
        <w:rPr>
          <w:rFonts w:ascii="Consolas" w:eastAsiaTheme="minorHAnsi" w:hAnsi="Consolas" w:cs="Consolas"/>
          <w:color w:val="000000"/>
          <w:sz w:val="20"/>
          <w:szCs w:val="20"/>
          <w:lang w:eastAsia="en-US"/>
        </w:rPr>
        <w:tab/>
      </w:r>
      <w:r w:rsidR="00F0442C">
        <w:rPr>
          <w:rFonts w:ascii="Consolas" w:eastAsiaTheme="minorHAnsi" w:hAnsi="Consolas" w:cs="Consolas"/>
          <w:color w:val="3F7F5F"/>
          <w:sz w:val="20"/>
          <w:szCs w:val="20"/>
          <w:lang w:eastAsia="en-US"/>
        </w:rPr>
        <w:t>//write to output</w:t>
      </w:r>
    </w:p>
    <w:p w:rsidR="00760D6D" w:rsidRPr="00760D6D" w:rsidRDefault="00760D6D" w:rsidP="00487F33">
      <w:pPr>
        <w:pStyle w:val="NoSpacing"/>
        <w:ind w:left="708"/>
        <w:rPr>
          <w:rFonts w:ascii="Consolas" w:hAnsi="Consolas" w:cs="Consolas"/>
          <w:sz w:val="20"/>
        </w:rPr>
      </w:pPr>
      <w:r w:rsidRPr="00760D6D">
        <w:rPr>
          <w:rFonts w:ascii="Consolas" w:hAnsi="Consolas" w:cs="Consolas"/>
          <w:sz w:val="20"/>
        </w:rPr>
        <w:tab/>
      </w:r>
      <w:r w:rsidRPr="00760D6D">
        <w:rPr>
          <w:rFonts w:ascii="Consolas" w:hAnsi="Consolas" w:cs="Consolas"/>
          <w:sz w:val="20"/>
        </w:rPr>
        <w:tab/>
        <w:t>I2S0_W0_MSW_W = (Int16)(input * (sinetable[sample]/1000.0));</w:t>
      </w:r>
      <w:r w:rsidRPr="00760D6D">
        <w:rPr>
          <w:rFonts w:ascii="Consolas" w:hAnsi="Consolas" w:cs="Consolas"/>
          <w:sz w:val="20"/>
        </w:rPr>
        <w:cr/>
      </w:r>
      <w:r w:rsidRPr="00760D6D">
        <w:rPr>
          <w:rFonts w:ascii="Consolas" w:hAnsi="Consolas" w:cs="Consolas"/>
          <w:sz w:val="20"/>
        </w:rPr>
        <w:tab/>
      </w:r>
      <w:r w:rsidRPr="00760D6D">
        <w:rPr>
          <w:rFonts w:ascii="Consolas" w:hAnsi="Consolas" w:cs="Consolas"/>
          <w:sz w:val="20"/>
        </w:rPr>
        <w:tab/>
        <w:t>I2S0_W1_MSW_W = (Int16)(input * (sinetable[sample]/1000.0))</w:t>
      </w:r>
      <w:r>
        <w:rPr>
          <w:rFonts w:ascii="Consolas" w:hAnsi="Consolas" w:cs="Consolas"/>
          <w:sz w:val="20"/>
        </w:rPr>
        <w:t>;</w:t>
      </w:r>
    </w:p>
    <w:p w:rsidR="00760D6D" w:rsidRPr="00760D6D" w:rsidRDefault="00760D6D" w:rsidP="00487F33">
      <w:pPr>
        <w:pStyle w:val="NoSpacing"/>
        <w:ind w:left="708"/>
        <w:rPr>
          <w:rFonts w:ascii="Consolas" w:hAnsi="Consolas" w:cs="Consolas"/>
          <w:sz w:val="20"/>
        </w:rPr>
      </w:pPr>
      <w:r w:rsidRPr="00760D6D">
        <w:rPr>
          <w:rFonts w:ascii="Consolas" w:hAnsi="Consolas" w:cs="Consolas"/>
          <w:sz w:val="20"/>
        </w:rPr>
        <w:cr/>
      </w:r>
      <w:r>
        <w:rPr>
          <w:rFonts w:ascii="Consolas" w:hAnsi="Consolas" w:cs="Consolas"/>
          <w:sz w:val="20"/>
        </w:rPr>
        <w:tab/>
        <w:t>}</w:t>
      </w:r>
      <w:r>
        <w:rPr>
          <w:rFonts w:ascii="Consolas" w:hAnsi="Consolas" w:cs="Consolas"/>
          <w:sz w:val="20"/>
        </w:rPr>
        <w:cr/>
      </w:r>
    </w:p>
    <w:p w:rsidR="00760D6D" w:rsidRDefault="00760D6D" w:rsidP="00487F33">
      <w:pPr>
        <w:pStyle w:val="NoSpacing"/>
        <w:ind w:left="708"/>
        <w:rPr>
          <w:rFonts w:ascii="Consolas" w:hAnsi="Consolas" w:cs="Consolas"/>
          <w:sz w:val="20"/>
        </w:rPr>
      </w:pPr>
      <w:r w:rsidRPr="00760D6D">
        <w:rPr>
          <w:rFonts w:ascii="Consolas" w:hAnsi="Consolas" w:cs="Consolas"/>
          <w:sz w:val="20"/>
        </w:rPr>
        <w:t>}</w:t>
      </w:r>
    </w:p>
    <w:p w:rsidR="00420497" w:rsidRDefault="00420497" w:rsidP="00760D6D">
      <w:pPr>
        <w:pStyle w:val="NoSpacing"/>
        <w:rPr>
          <w:rFonts w:ascii="Consolas" w:hAnsi="Consolas" w:cs="Consolas"/>
          <w:sz w:val="20"/>
        </w:rPr>
      </w:pPr>
    </w:p>
    <w:p w:rsidR="00420497" w:rsidRDefault="00420497" w:rsidP="00760D6D">
      <w:pPr>
        <w:pStyle w:val="NoSpacing"/>
        <w:rPr>
          <w:rFonts w:ascii="Consolas" w:eastAsiaTheme="minorHAnsi" w:hAnsi="Consolas" w:cs="Consolas"/>
          <w:sz w:val="20"/>
        </w:rPr>
      </w:pPr>
    </w:p>
    <w:p w:rsidR="009710F2" w:rsidRDefault="009710F2" w:rsidP="00760D6D">
      <w:pPr>
        <w:pStyle w:val="NoSpacing"/>
        <w:rPr>
          <w:rFonts w:ascii="Consolas" w:eastAsiaTheme="minorHAnsi" w:hAnsi="Consolas" w:cs="Consolas"/>
          <w:sz w:val="20"/>
        </w:rPr>
      </w:pPr>
    </w:p>
    <w:p w:rsidR="009710F2" w:rsidRDefault="009710F2" w:rsidP="00760D6D">
      <w:pPr>
        <w:pStyle w:val="NoSpacing"/>
        <w:rPr>
          <w:rFonts w:ascii="Consolas" w:eastAsiaTheme="minorHAnsi" w:hAnsi="Consolas" w:cs="Consolas"/>
          <w:sz w:val="20"/>
        </w:rPr>
      </w:pPr>
    </w:p>
    <w:p w:rsidR="009710F2" w:rsidRDefault="009710F2" w:rsidP="00760D6D">
      <w:pPr>
        <w:pStyle w:val="NoSpacing"/>
        <w:rPr>
          <w:rFonts w:ascii="Consolas" w:eastAsiaTheme="minorHAnsi" w:hAnsi="Consolas" w:cs="Consolas"/>
          <w:sz w:val="20"/>
        </w:rPr>
      </w:pPr>
    </w:p>
    <w:p w:rsidR="009710F2" w:rsidRDefault="009710F2" w:rsidP="00760D6D">
      <w:pPr>
        <w:pStyle w:val="NoSpacing"/>
        <w:rPr>
          <w:rFonts w:ascii="Consolas" w:eastAsiaTheme="minorHAnsi" w:hAnsi="Consolas" w:cs="Consolas"/>
          <w:sz w:val="20"/>
        </w:rPr>
      </w:pPr>
    </w:p>
    <w:p w:rsidR="009710F2" w:rsidRDefault="009710F2" w:rsidP="00760D6D">
      <w:pPr>
        <w:pStyle w:val="NoSpacing"/>
        <w:rPr>
          <w:rFonts w:ascii="Consolas" w:eastAsiaTheme="minorHAnsi" w:hAnsi="Consolas" w:cs="Consolas"/>
          <w:sz w:val="20"/>
        </w:rPr>
      </w:pPr>
    </w:p>
    <w:p w:rsidR="009710F2" w:rsidRDefault="009710F2" w:rsidP="00760D6D">
      <w:pPr>
        <w:pStyle w:val="NoSpacing"/>
        <w:rPr>
          <w:rFonts w:ascii="Consolas" w:eastAsiaTheme="minorHAnsi" w:hAnsi="Consolas" w:cs="Consolas"/>
          <w:sz w:val="20"/>
        </w:rPr>
      </w:pPr>
    </w:p>
    <w:p w:rsidR="009710F2" w:rsidRDefault="009710F2" w:rsidP="00760D6D">
      <w:pPr>
        <w:pStyle w:val="NoSpacing"/>
        <w:rPr>
          <w:rFonts w:ascii="Consolas" w:eastAsiaTheme="minorHAnsi" w:hAnsi="Consolas" w:cs="Consolas"/>
          <w:sz w:val="20"/>
        </w:rPr>
      </w:pPr>
    </w:p>
    <w:p w:rsidR="00D47512" w:rsidRDefault="00D47512" w:rsidP="0021073E">
      <w:pPr>
        <w:spacing w:line="360" w:lineRule="auto"/>
        <w:rPr>
          <w:rFonts w:eastAsiaTheme="minorHAnsi"/>
        </w:rPr>
      </w:pPr>
    </w:p>
    <w:p w:rsidR="00A84B4D" w:rsidRDefault="00A84B4D" w:rsidP="00D47512">
      <w:pPr>
        <w:spacing w:line="360" w:lineRule="auto"/>
        <w:ind w:firstLine="708"/>
        <w:rPr>
          <w:rFonts w:eastAsiaTheme="minorHAnsi"/>
        </w:rPr>
      </w:pPr>
      <w:r>
        <w:rPr>
          <w:rFonts w:eastAsiaTheme="minorHAnsi"/>
        </w:rPr>
        <w:t>Results of the experiment is given  below.</w:t>
      </w:r>
      <w:r w:rsidR="00A77381">
        <w:rPr>
          <w:rFonts w:eastAsiaTheme="minorHAnsi"/>
        </w:rPr>
        <w:t xml:space="preserve"> </w:t>
      </w:r>
      <w:r w:rsidR="000D64DC">
        <w:rPr>
          <w:rFonts w:eastAsiaTheme="minorHAnsi"/>
        </w:rPr>
        <w:t>Two different types of i</w:t>
      </w:r>
      <w:r w:rsidR="00A77381">
        <w:rPr>
          <w:rFonts w:eastAsiaTheme="minorHAnsi"/>
        </w:rPr>
        <w:t xml:space="preserve">nput signals </w:t>
      </w:r>
      <w:r w:rsidR="008035A2">
        <w:rPr>
          <w:rFonts w:eastAsiaTheme="minorHAnsi"/>
        </w:rPr>
        <w:t>were</w:t>
      </w:r>
      <w:r w:rsidR="000D64DC">
        <w:rPr>
          <w:rFonts w:eastAsiaTheme="minorHAnsi"/>
        </w:rPr>
        <w:t xml:space="preserve"> used, </w:t>
      </w:r>
      <w:r w:rsidR="00CE4C56">
        <w:rPr>
          <w:rFonts w:eastAsiaTheme="minorHAnsi"/>
        </w:rPr>
        <w:t>t</w:t>
      </w:r>
      <w:r w:rsidR="00CE0E18">
        <w:rPr>
          <w:rFonts w:eastAsiaTheme="minorHAnsi"/>
        </w:rPr>
        <w:t>riangle</w:t>
      </w:r>
      <w:r w:rsidR="00CE4C56">
        <w:rPr>
          <w:rFonts w:eastAsiaTheme="minorHAnsi"/>
        </w:rPr>
        <w:t xml:space="preserve"> wave and square wave</w:t>
      </w:r>
      <w:r w:rsidR="00AB2F99">
        <w:rPr>
          <w:rFonts w:eastAsiaTheme="minorHAnsi"/>
        </w:rPr>
        <w:t>.</w:t>
      </w:r>
      <w:r w:rsidR="004D46CF">
        <w:rPr>
          <w:rFonts w:eastAsiaTheme="minorHAnsi"/>
        </w:rPr>
        <w:t xml:space="preserve"> Frequencies of the both signals </w:t>
      </w:r>
      <w:r w:rsidR="0038550F">
        <w:rPr>
          <w:rFonts w:eastAsiaTheme="minorHAnsi"/>
        </w:rPr>
        <w:t>were</w:t>
      </w:r>
      <w:r w:rsidR="00211328">
        <w:rPr>
          <w:rFonts w:eastAsiaTheme="minorHAnsi"/>
        </w:rPr>
        <w:t xml:space="preserve"> kept at</w:t>
      </w:r>
      <w:r w:rsidR="004D46CF">
        <w:rPr>
          <w:rFonts w:eastAsiaTheme="minorHAnsi"/>
        </w:rPr>
        <w:t xml:space="preserve"> </w:t>
      </w:r>
      <w:r w:rsidR="005561E8">
        <w:rPr>
          <w:rFonts w:eastAsiaTheme="minorHAnsi"/>
        </w:rPr>
        <w:t>26.7</w:t>
      </w:r>
      <w:r w:rsidR="0038550F">
        <w:rPr>
          <w:rFonts w:eastAsiaTheme="minorHAnsi"/>
        </w:rPr>
        <w:t xml:space="preserve"> Hz, because</w:t>
      </w:r>
      <w:r w:rsidR="00ED1BA6">
        <w:rPr>
          <w:rFonts w:eastAsiaTheme="minorHAnsi"/>
        </w:rPr>
        <w:t xml:space="preserve"> it was</w:t>
      </w:r>
      <w:r w:rsidR="00376479">
        <w:rPr>
          <w:rFonts w:eastAsiaTheme="minorHAnsi"/>
        </w:rPr>
        <w:t xml:space="preserve"> observed that</w:t>
      </w:r>
      <w:r w:rsidR="00F354C4">
        <w:rPr>
          <w:rFonts w:eastAsiaTheme="minorHAnsi"/>
        </w:rPr>
        <w:t xml:space="preserve"> using</w:t>
      </w:r>
      <w:r w:rsidR="0038550F">
        <w:rPr>
          <w:rFonts w:eastAsiaTheme="minorHAnsi"/>
        </w:rPr>
        <w:t xml:space="preserve"> higher frequencies </w:t>
      </w:r>
      <w:r w:rsidR="00F5108A">
        <w:rPr>
          <w:rFonts w:eastAsiaTheme="minorHAnsi"/>
        </w:rPr>
        <w:t xml:space="preserve">caused </w:t>
      </w:r>
      <w:r w:rsidR="00BE5856">
        <w:rPr>
          <w:rFonts w:eastAsiaTheme="minorHAnsi"/>
        </w:rPr>
        <w:t>distorted output.</w:t>
      </w:r>
    </w:p>
    <w:p w:rsidR="007D5524" w:rsidRDefault="007D5524" w:rsidP="0021073E">
      <w:pPr>
        <w:spacing w:line="360" w:lineRule="auto"/>
        <w:rPr>
          <w:rFonts w:eastAsiaTheme="minorHAnsi"/>
        </w:rPr>
      </w:pPr>
    </w:p>
    <w:p w:rsidR="00073CA5" w:rsidRDefault="00646359" w:rsidP="0021073E">
      <w:pPr>
        <w:spacing w:line="360" w:lineRule="auto"/>
        <w:rPr>
          <w:rFonts w:eastAsiaTheme="minorHAnsi"/>
        </w:rPr>
      </w:pPr>
      <w:r>
        <w:rPr>
          <w:rFonts w:eastAsiaTheme="minorHAnsi"/>
        </w:rPr>
        <w:tab/>
        <w:t xml:space="preserve">Amplitude modulation of triangle wave is shown below. </w:t>
      </w:r>
      <w:r w:rsidR="00C854E1">
        <w:rPr>
          <w:rFonts w:eastAsiaTheme="minorHAnsi"/>
        </w:rPr>
        <w:t xml:space="preserve">Lowest amplitude of the </w:t>
      </w:r>
      <w:r w:rsidR="006764C7">
        <w:rPr>
          <w:rFonts w:eastAsiaTheme="minorHAnsi"/>
        </w:rPr>
        <w:t xml:space="preserve">modulated </w:t>
      </w:r>
      <w:r w:rsidR="00C854E1">
        <w:rPr>
          <w:rFonts w:eastAsiaTheme="minorHAnsi"/>
        </w:rPr>
        <w:t xml:space="preserve">output </w:t>
      </w:r>
      <w:r w:rsidR="004A27A0">
        <w:rPr>
          <w:rFonts w:eastAsiaTheme="minorHAnsi"/>
        </w:rPr>
        <w:t>was observed as</w:t>
      </w:r>
      <w:r w:rsidR="00937A4B">
        <w:rPr>
          <w:rFonts w:eastAsiaTheme="minorHAnsi"/>
        </w:rPr>
        <w:t xml:space="preserve"> nearly</w:t>
      </w:r>
      <w:r w:rsidR="004A27A0">
        <w:rPr>
          <w:rFonts w:eastAsiaTheme="minorHAnsi"/>
        </w:rPr>
        <w:t xml:space="preserve"> 10 mV and highest amplitude was observed as </w:t>
      </w:r>
      <w:r w:rsidR="00937A4B">
        <w:rPr>
          <w:rFonts w:eastAsiaTheme="minorHAnsi"/>
        </w:rPr>
        <w:t xml:space="preserve">nearly </w:t>
      </w:r>
      <w:r w:rsidR="004A27A0">
        <w:rPr>
          <w:rFonts w:eastAsiaTheme="minorHAnsi"/>
        </w:rPr>
        <w:t>35mV</w:t>
      </w:r>
      <w:r w:rsidR="00696C32">
        <w:rPr>
          <w:rFonts w:eastAsiaTheme="minorHAnsi"/>
        </w:rPr>
        <w:t>.</w:t>
      </w:r>
    </w:p>
    <w:p w:rsidR="0021073E" w:rsidRDefault="007D5524" w:rsidP="00073CA5">
      <w:pPr>
        <w:keepNext/>
        <w:rPr>
          <w:rFonts w:eastAsiaTheme="minorHAnsi"/>
        </w:rPr>
      </w:pPr>
      <w:r>
        <w:rPr>
          <w:rFonts w:eastAsiaTheme="minorHAnsi"/>
        </w:rPr>
        <w:tab/>
        <w:t xml:space="preserve"> </w:t>
      </w:r>
    </w:p>
    <w:p w:rsidR="00073CA5" w:rsidRDefault="00073CA5" w:rsidP="0021073E">
      <w:pPr>
        <w:keepNext/>
        <w:jc w:val="center"/>
      </w:pPr>
      <w:r w:rsidRPr="00073CA5">
        <w:rPr>
          <w:rFonts w:eastAsiaTheme="minorHAnsi"/>
        </w:rPr>
        <w:drawing>
          <wp:inline distT="0" distB="0" distL="0" distR="0" wp14:anchorId="5A09B40E" wp14:editId="414D5667">
            <wp:extent cx="3696101" cy="26758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2419" t="16917" r="15645" b="3371"/>
                    <a:stretch/>
                  </pic:blipFill>
                  <pic:spPr bwMode="auto">
                    <a:xfrm>
                      <a:off x="0" y="0"/>
                      <a:ext cx="3699289" cy="2678131"/>
                    </a:xfrm>
                    <a:prstGeom prst="rect">
                      <a:avLst/>
                    </a:prstGeom>
                    <a:ln>
                      <a:noFill/>
                    </a:ln>
                    <a:extLst>
                      <a:ext uri="{53640926-AAD7-44D8-BBD7-CCE9431645EC}">
                        <a14:shadowObscured xmlns:a14="http://schemas.microsoft.com/office/drawing/2010/main"/>
                      </a:ext>
                    </a:extLst>
                  </pic:spPr>
                </pic:pic>
              </a:graphicData>
            </a:graphic>
          </wp:inline>
        </w:drawing>
      </w:r>
    </w:p>
    <w:p w:rsidR="007D5524" w:rsidRDefault="00073CA5" w:rsidP="00073CA5">
      <w:pPr>
        <w:pStyle w:val="Caption"/>
        <w:jc w:val="center"/>
        <w:rPr>
          <w:b w:val="0"/>
        </w:rPr>
      </w:pPr>
      <w:r>
        <w:t xml:space="preserve">Picture 1: </w:t>
      </w:r>
      <w:r>
        <w:rPr>
          <w:b w:val="0"/>
        </w:rPr>
        <w:t>Amplitude modulation of triangle wave</w:t>
      </w:r>
    </w:p>
    <w:p w:rsidR="004C376B" w:rsidRDefault="004C376B" w:rsidP="004C376B">
      <w:pPr>
        <w:rPr>
          <w:lang w:eastAsia="tr-TR"/>
        </w:rPr>
      </w:pPr>
    </w:p>
    <w:p w:rsidR="004D1739" w:rsidRDefault="004D1739" w:rsidP="004C376B">
      <w:pPr>
        <w:rPr>
          <w:lang w:eastAsia="tr-TR"/>
        </w:rPr>
      </w:pPr>
    </w:p>
    <w:p w:rsidR="00D36316" w:rsidRDefault="004C376B" w:rsidP="004D1739">
      <w:pPr>
        <w:spacing w:line="360" w:lineRule="auto"/>
        <w:rPr>
          <w:rFonts w:eastAsiaTheme="minorHAnsi"/>
        </w:rPr>
      </w:pPr>
      <w:r>
        <w:rPr>
          <w:rFonts w:eastAsiaTheme="minorHAnsi"/>
        </w:rPr>
        <w:tab/>
        <w:t xml:space="preserve">Amplitude modulation of </w:t>
      </w:r>
      <w:r>
        <w:rPr>
          <w:rFonts w:eastAsiaTheme="minorHAnsi"/>
        </w:rPr>
        <w:t>square</w:t>
      </w:r>
      <w:r>
        <w:rPr>
          <w:rFonts w:eastAsiaTheme="minorHAnsi"/>
        </w:rPr>
        <w:t xml:space="preserve"> wave is shown below.</w:t>
      </w:r>
      <w:r w:rsidR="00BE359B">
        <w:rPr>
          <w:rFonts w:eastAsiaTheme="minorHAnsi"/>
        </w:rPr>
        <w:t xml:space="preserve"> Similarly,</w:t>
      </w:r>
      <w:r>
        <w:rPr>
          <w:rFonts w:eastAsiaTheme="minorHAnsi"/>
        </w:rPr>
        <w:t xml:space="preserve"> </w:t>
      </w:r>
      <w:r w:rsidR="00BE359B">
        <w:rPr>
          <w:rFonts w:eastAsiaTheme="minorHAnsi"/>
        </w:rPr>
        <w:t>l</w:t>
      </w:r>
      <w:r>
        <w:rPr>
          <w:rFonts w:eastAsiaTheme="minorHAnsi"/>
        </w:rPr>
        <w:t>owest amplitude of the output was observed as</w:t>
      </w:r>
      <w:bookmarkStart w:id="0" w:name="_GoBack"/>
      <w:bookmarkEnd w:id="0"/>
      <w:r>
        <w:rPr>
          <w:rFonts w:eastAsiaTheme="minorHAnsi"/>
        </w:rPr>
        <w:t xml:space="preserve"> nearly 10 mV and highest amplitude was observed as nearly </w:t>
      </w:r>
      <w:r w:rsidR="00CF22F2">
        <w:rPr>
          <w:rFonts w:eastAsiaTheme="minorHAnsi"/>
        </w:rPr>
        <w:t>32</w:t>
      </w:r>
      <w:r>
        <w:rPr>
          <w:rFonts w:eastAsiaTheme="minorHAnsi"/>
        </w:rPr>
        <w:t>mV.</w:t>
      </w:r>
    </w:p>
    <w:p w:rsidR="004C376B" w:rsidRDefault="004C376B" w:rsidP="00D36316">
      <w:pPr>
        <w:keepNext/>
        <w:rPr>
          <w:rFonts w:eastAsiaTheme="minorHAnsi"/>
          <w:lang w:eastAsia="tr-TR"/>
        </w:rPr>
      </w:pPr>
    </w:p>
    <w:p w:rsidR="00D36316" w:rsidRDefault="00D36316" w:rsidP="004C376B">
      <w:pPr>
        <w:keepNext/>
        <w:jc w:val="center"/>
      </w:pPr>
      <w:r w:rsidRPr="00D36316">
        <w:rPr>
          <w:rFonts w:eastAsiaTheme="minorHAnsi"/>
          <w:lang w:eastAsia="tr-TR"/>
        </w:rPr>
        <w:drawing>
          <wp:inline distT="0" distB="0" distL="0" distR="0" wp14:anchorId="107B2B5B" wp14:editId="603AF888">
            <wp:extent cx="3282215" cy="24448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9677" t="11470" r="25322" b="15701"/>
                    <a:stretch/>
                  </pic:blipFill>
                  <pic:spPr bwMode="auto">
                    <a:xfrm>
                      <a:off x="0" y="0"/>
                      <a:ext cx="3285044" cy="2446924"/>
                    </a:xfrm>
                    <a:prstGeom prst="rect">
                      <a:avLst/>
                    </a:prstGeom>
                    <a:ln>
                      <a:noFill/>
                    </a:ln>
                    <a:extLst>
                      <a:ext uri="{53640926-AAD7-44D8-BBD7-CCE9431645EC}">
                        <a14:shadowObscured xmlns:a14="http://schemas.microsoft.com/office/drawing/2010/main"/>
                      </a:ext>
                    </a:extLst>
                  </pic:spPr>
                </pic:pic>
              </a:graphicData>
            </a:graphic>
          </wp:inline>
        </w:drawing>
      </w:r>
    </w:p>
    <w:p w:rsidR="00D36316" w:rsidRPr="00D36316" w:rsidRDefault="00D36316" w:rsidP="00D36316">
      <w:pPr>
        <w:pStyle w:val="Caption"/>
        <w:jc w:val="center"/>
        <w:rPr>
          <w:rFonts w:eastAsiaTheme="minorHAnsi"/>
          <w:b w:val="0"/>
        </w:rPr>
      </w:pPr>
      <w:r>
        <w:t xml:space="preserve">Picture </w:t>
      </w:r>
      <w:r>
        <w:fldChar w:fldCharType="begin"/>
      </w:r>
      <w:r>
        <w:instrText xml:space="preserve"> SEQ Figure \* ARABIC </w:instrText>
      </w:r>
      <w:r>
        <w:fldChar w:fldCharType="separate"/>
      </w:r>
      <w:r w:rsidR="00C22334">
        <w:t>2</w:t>
      </w:r>
      <w:r>
        <w:fldChar w:fldCharType="end"/>
      </w:r>
      <w:r>
        <w:t xml:space="preserve">: </w:t>
      </w:r>
      <w:r w:rsidR="00A146A8">
        <w:rPr>
          <w:b w:val="0"/>
        </w:rPr>
        <w:t>Amplitude modulation of square wave</w:t>
      </w:r>
    </w:p>
    <w:sectPr w:rsidR="00D36316" w:rsidRPr="00D36316" w:rsidSect="005A566E">
      <w:pgSz w:w="11906" w:h="16838"/>
      <w:pgMar w:top="709" w:right="991" w:bottom="568"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2"/>
    <w:family w:val="swiss"/>
    <w:pitch w:val="variable"/>
    <w:sig w:usb0="E10002FF" w:usb1="4000ACFF" w:usb2="00000009" w:usb3="00000000" w:csb0="0000019F" w:csb1="00000000"/>
  </w:font>
  <w:font w:name="Times New Roman">
    <w:panose1 w:val="02020603050405020304"/>
    <w:charset w:val="A2"/>
    <w:family w:val="roman"/>
    <w:pitch w:val="variable"/>
    <w:sig w:usb0="20002A87" w:usb1="80000000" w:usb2="00000008" w:usb3="00000000" w:csb0="000001FF" w:csb1="00000000"/>
  </w:font>
  <w:font w:name="Arial">
    <w:panose1 w:val="020B0604020202020204"/>
    <w:charset w:val="A2"/>
    <w:family w:val="swiss"/>
    <w:pitch w:val="variable"/>
    <w:sig w:usb0="20002A87" w:usb1="80000000" w:usb2="00000008" w:usb3="00000000" w:csb0="000001FF" w:csb1="00000000"/>
  </w:font>
  <w:font w:name="Tahoma">
    <w:panose1 w:val="020B0604030504040204"/>
    <w:charset w:val="A2"/>
    <w:family w:val="swiss"/>
    <w:pitch w:val="variable"/>
    <w:sig w:usb0="800022EF" w:usb1="C000205A" w:usb2="00000008" w:usb3="00000000" w:csb0="00000057" w:csb1="00000000"/>
  </w:font>
  <w:font w:name="Consolas">
    <w:panose1 w:val="020B0609020204030204"/>
    <w:charset w:val="A2"/>
    <w:family w:val="modern"/>
    <w:pitch w:val="fixed"/>
    <w:sig w:usb0="E10002FF" w:usb1="4000FCFF" w:usb2="00000009" w:usb3="00000000" w:csb0="0000019F" w:csb1="00000000"/>
  </w:font>
  <w:font w:name="Cambria">
    <w:panose1 w:val="02040503050406030204"/>
    <w:charset w:val="A2"/>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453B"/>
    <w:rsid w:val="000024D6"/>
    <w:rsid w:val="00006352"/>
    <w:rsid w:val="0000772D"/>
    <w:rsid w:val="0001172E"/>
    <w:rsid w:val="00022F1E"/>
    <w:rsid w:val="00023746"/>
    <w:rsid w:val="00023FDA"/>
    <w:rsid w:val="000255E3"/>
    <w:rsid w:val="00042810"/>
    <w:rsid w:val="0005448B"/>
    <w:rsid w:val="00073CA5"/>
    <w:rsid w:val="0008559D"/>
    <w:rsid w:val="00085B76"/>
    <w:rsid w:val="00092CDE"/>
    <w:rsid w:val="000B0009"/>
    <w:rsid w:val="000B5041"/>
    <w:rsid w:val="000C41A1"/>
    <w:rsid w:val="000C4977"/>
    <w:rsid w:val="000D64DC"/>
    <w:rsid w:val="000D7E08"/>
    <w:rsid w:val="000E7733"/>
    <w:rsid w:val="000F3665"/>
    <w:rsid w:val="000F4755"/>
    <w:rsid w:val="000F61DD"/>
    <w:rsid w:val="00100A8A"/>
    <w:rsid w:val="00104660"/>
    <w:rsid w:val="00104B03"/>
    <w:rsid w:val="00113C06"/>
    <w:rsid w:val="00123A4A"/>
    <w:rsid w:val="001250CE"/>
    <w:rsid w:val="00130139"/>
    <w:rsid w:val="0013231D"/>
    <w:rsid w:val="00134FC8"/>
    <w:rsid w:val="00137807"/>
    <w:rsid w:val="00154DEE"/>
    <w:rsid w:val="00162744"/>
    <w:rsid w:val="00163214"/>
    <w:rsid w:val="001704C6"/>
    <w:rsid w:val="0017158A"/>
    <w:rsid w:val="00171C5A"/>
    <w:rsid w:val="00172351"/>
    <w:rsid w:val="0018267C"/>
    <w:rsid w:val="001865CD"/>
    <w:rsid w:val="0019727C"/>
    <w:rsid w:val="001A00B9"/>
    <w:rsid w:val="001A0484"/>
    <w:rsid w:val="001B1CDD"/>
    <w:rsid w:val="001B7524"/>
    <w:rsid w:val="001C2276"/>
    <w:rsid w:val="001C53D1"/>
    <w:rsid w:val="001D02CF"/>
    <w:rsid w:val="001D0E11"/>
    <w:rsid w:val="001E0889"/>
    <w:rsid w:val="001E25CA"/>
    <w:rsid w:val="001E335E"/>
    <w:rsid w:val="001E754D"/>
    <w:rsid w:val="001F007F"/>
    <w:rsid w:val="001F6A23"/>
    <w:rsid w:val="0020027E"/>
    <w:rsid w:val="0020622C"/>
    <w:rsid w:val="002077C1"/>
    <w:rsid w:val="0021073E"/>
    <w:rsid w:val="00211328"/>
    <w:rsid w:val="00217004"/>
    <w:rsid w:val="00217833"/>
    <w:rsid w:val="00220C8E"/>
    <w:rsid w:val="00220DED"/>
    <w:rsid w:val="0022434F"/>
    <w:rsid w:val="00232FFC"/>
    <w:rsid w:val="00233ED8"/>
    <w:rsid w:val="002412A0"/>
    <w:rsid w:val="00247FF0"/>
    <w:rsid w:val="0025333D"/>
    <w:rsid w:val="00256BFE"/>
    <w:rsid w:val="00260EA8"/>
    <w:rsid w:val="00263E7C"/>
    <w:rsid w:val="00287E3D"/>
    <w:rsid w:val="002941BB"/>
    <w:rsid w:val="002A24B1"/>
    <w:rsid w:val="002B012A"/>
    <w:rsid w:val="002B2F43"/>
    <w:rsid w:val="002B4C76"/>
    <w:rsid w:val="002B5578"/>
    <w:rsid w:val="002B6705"/>
    <w:rsid w:val="002C6DD1"/>
    <w:rsid w:val="002E0A85"/>
    <w:rsid w:val="002E1BA4"/>
    <w:rsid w:val="002E2E77"/>
    <w:rsid w:val="002E578C"/>
    <w:rsid w:val="002E7BD3"/>
    <w:rsid w:val="002F240B"/>
    <w:rsid w:val="002F3A6D"/>
    <w:rsid w:val="00300D8D"/>
    <w:rsid w:val="00301902"/>
    <w:rsid w:val="00302321"/>
    <w:rsid w:val="00303DC1"/>
    <w:rsid w:val="0032732A"/>
    <w:rsid w:val="003305DA"/>
    <w:rsid w:val="00330925"/>
    <w:rsid w:val="0033190C"/>
    <w:rsid w:val="00337774"/>
    <w:rsid w:val="003416EA"/>
    <w:rsid w:val="0035200C"/>
    <w:rsid w:val="00352C73"/>
    <w:rsid w:val="00353A10"/>
    <w:rsid w:val="003629A5"/>
    <w:rsid w:val="00363F8C"/>
    <w:rsid w:val="0037513B"/>
    <w:rsid w:val="003763C7"/>
    <w:rsid w:val="00376479"/>
    <w:rsid w:val="0038550F"/>
    <w:rsid w:val="00387323"/>
    <w:rsid w:val="003A075F"/>
    <w:rsid w:val="003A3085"/>
    <w:rsid w:val="003A42D6"/>
    <w:rsid w:val="003A4A8D"/>
    <w:rsid w:val="003A67B9"/>
    <w:rsid w:val="003B3A4A"/>
    <w:rsid w:val="003C6627"/>
    <w:rsid w:val="003D54E4"/>
    <w:rsid w:val="003E53B1"/>
    <w:rsid w:val="003F335C"/>
    <w:rsid w:val="003F6D30"/>
    <w:rsid w:val="00404E79"/>
    <w:rsid w:val="00405B4E"/>
    <w:rsid w:val="0041044B"/>
    <w:rsid w:val="00420141"/>
    <w:rsid w:val="00420497"/>
    <w:rsid w:val="00425437"/>
    <w:rsid w:val="00426951"/>
    <w:rsid w:val="00434308"/>
    <w:rsid w:val="0043512E"/>
    <w:rsid w:val="00435313"/>
    <w:rsid w:val="00436C11"/>
    <w:rsid w:val="00437BC6"/>
    <w:rsid w:val="00437C52"/>
    <w:rsid w:val="004528EB"/>
    <w:rsid w:val="0045727D"/>
    <w:rsid w:val="004660AE"/>
    <w:rsid w:val="0046744D"/>
    <w:rsid w:val="004718AF"/>
    <w:rsid w:val="00473A0D"/>
    <w:rsid w:val="00482C12"/>
    <w:rsid w:val="00483EF3"/>
    <w:rsid w:val="00487F33"/>
    <w:rsid w:val="0049207E"/>
    <w:rsid w:val="004A27A0"/>
    <w:rsid w:val="004A295A"/>
    <w:rsid w:val="004A45C2"/>
    <w:rsid w:val="004A48FC"/>
    <w:rsid w:val="004B7EBA"/>
    <w:rsid w:val="004C376B"/>
    <w:rsid w:val="004C53F5"/>
    <w:rsid w:val="004C7AFA"/>
    <w:rsid w:val="004D1739"/>
    <w:rsid w:val="004D46CF"/>
    <w:rsid w:val="004D7049"/>
    <w:rsid w:val="004E0E83"/>
    <w:rsid w:val="004E2353"/>
    <w:rsid w:val="004E27E5"/>
    <w:rsid w:val="004E4B4E"/>
    <w:rsid w:val="004F7687"/>
    <w:rsid w:val="00503C2A"/>
    <w:rsid w:val="00522593"/>
    <w:rsid w:val="00525A2A"/>
    <w:rsid w:val="00541AB3"/>
    <w:rsid w:val="0055522D"/>
    <w:rsid w:val="005561E8"/>
    <w:rsid w:val="00557096"/>
    <w:rsid w:val="00571EE9"/>
    <w:rsid w:val="0057495A"/>
    <w:rsid w:val="005758E6"/>
    <w:rsid w:val="005806ED"/>
    <w:rsid w:val="00582F6B"/>
    <w:rsid w:val="00592599"/>
    <w:rsid w:val="005943ED"/>
    <w:rsid w:val="005A0097"/>
    <w:rsid w:val="005A55A0"/>
    <w:rsid w:val="005A566E"/>
    <w:rsid w:val="005B1017"/>
    <w:rsid w:val="005B74B9"/>
    <w:rsid w:val="005D497A"/>
    <w:rsid w:val="005E096D"/>
    <w:rsid w:val="005E0C1D"/>
    <w:rsid w:val="005E6DF5"/>
    <w:rsid w:val="005F36C3"/>
    <w:rsid w:val="0060005A"/>
    <w:rsid w:val="0060495C"/>
    <w:rsid w:val="00612DB5"/>
    <w:rsid w:val="0061425E"/>
    <w:rsid w:val="0061637B"/>
    <w:rsid w:val="0062183C"/>
    <w:rsid w:val="006244D5"/>
    <w:rsid w:val="00646359"/>
    <w:rsid w:val="00660146"/>
    <w:rsid w:val="006707B9"/>
    <w:rsid w:val="006764C7"/>
    <w:rsid w:val="00680560"/>
    <w:rsid w:val="0068372A"/>
    <w:rsid w:val="00691044"/>
    <w:rsid w:val="00696C32"/>
    <w:rsid w:val="00697133"/>
    <w:rsid w:val="006A1C71"/>
    <w:rsid w:val="006A2149"/>
    <w:rsid w:val="006A408B"/>
    <w:rsid w:val="006A6E6F"/>
    <w:rsid w:val="006C1F2F"/>
    <w:rsid w:val="006C53A3"/>
    <w:rsid w:val="006C674E"/>
    <w:rsid w:val="006D1B92"/>
    <w:rsid w:val="006F43BA"/>
    <w:rsid w:val="007100C5"/>
    <w:rsid w:val="00721F98"/>
    <w:rsid w:val="00722937"/>
    <w:rsid w:val="007603E4"/>
    <w:rsid w:val="00760D6D"/>
    <w:rsid w:val="00773998"/>
    <w:rsid w:val="00773DB3"/>
    <w:rsid w:val="007805DF"/>
    <w:rsid w:val="00783ACA"/>
    <w:rsid w:val="007910AC"/>
    <w:rsid w:val="007A5D11"/>
    <w:rsid w:val="007A682C"/>
    <w:rsid w:val="007B64B9"/>
    <w:rsid w:val="007C098E"/>
    <w:rsid w:val="007C6C58"/>
    <w:rsid w:val="007D0D5C"/>
    <w:rsid w:val="007D1575"/>
    <w:rsid w:val="007D3FAB"/>
    <w:rsid w:val="007D5524"/>
    <w:rsid w:val="007E0878"/>
    <w:rsid w:val="007E0BCB"/>
    <w:rsid w:val="007E46DC"/>
    <w:rsid w:val="007E49F7"/>
    <w:rsid w:val="007E53BC"/>
    <w:rsid w:val="007F6EC1"/>
    <w:rsid w:val="00800FAA"/>
    <w:rsid w:val="008035A2"/>
    <w:rsid w:val="008064AD"/>
    <w:rsid w:val="0080748C"/>
    <w:rsid w:val="00820AE7"/>
    <w:rsid w:val="008238ED"/>
    <w:rsid w:val="00831EE9"/>
    <w:rsid w:val="00831F76"/>
    <w:rsid w:val="0083416D"/>
    <w:rsid w:val="008363D9"/>
    <w:rsid w:val="00840573"/>
    <w:rsid w:val="00841155"/>
    <w:rsid w:val="0084402E"/>
    <w:rsid w:val="0084453B"/>
    <w:rsid w:val="00846A71"/>
    <w:rsid w:val="00853207"/>
    <w:rsid w:val="008573EE"/>
    <w:rsid w:val="00863E7D"/>
    <w:rsid w:val="008720C7"/>
    <w:rsid w:val="0087664F"/>
    <w:rsid w:val="00881080"/>
    <w:rsid w:val="008851A5"/>
    <w:rsid w:val="008851FD"/>
    <w:rsid w:val="00891A50"/>
    <w:rsid w:val="0089211D"/>
    <w:rsid w:val="008A508C"/>
    <w:rsid w:val="008A59A4"/>
    <w:rsid w:val="008A5F19"/>
    <w:rsid w:val="008B1EEC"/>
    <w:rsid w:val="008C654F"/>
    <w:rsid w:val="008D3310"/>
    <w:rsid w:val="008F1829"/>
    <w:rsid w:val="008F2779"/>
    <w:rsid w:val="008F76DE"/>
    <w:rsid w:val="0091131E"/>
    <w:rsid w:val="0092499B"/>
    <w:rsid w:val="0092751C"/>
    <w:rsid w:val="00937210"/>
    <w:rsid w:val="00937A4B"/>
    <w:rsid w:val="00945916"/>
    <w:rsid w:val="00946C1B"/>
    <w:rsid w:val="00947269"/>
    <w:rsid w:val="00961308"/>
    <w:rsid w:val="00967473"/>
    <w:rsid w:val="009710F2"/>
    <w:rsid w:val="009760E6"/>
    <w:rsid w:val="0098680D"/>
    <w:rsid w:val="009B7E40"/>
    <w:rsid w:val="009C5A1B"/>
    <w:rsid w:val="009C5AF8"/>
    <w:rsid w:val="009D09A5"/>
    <w:rsid w:val="009D0C52"/>
    <w:rsid w:val="009F152E"/>
    <w:rsid w:val="009F2F99"/>
    <w:rsid w:val="009F4CBE"/>
    <w:rsid w:val="00A02F57"/>
    <w:rsid w:val="00A05FB0"/>
    <w:rsid w:val="00A12DCD"/>
    <w:rsid w:val="00A12ECF"/>
    <w:rsid w:val="00A146A8"/>
    <w:rsid w:val="00A167E5"/>
    <w:rsid w:val="00A17FC5"/>
    <w:rsid w:val="00A23ABC"/>
    <w:rsid w:val="00A241A2"/>
    <w:rsid w:val="00A3143C"/>
    <w:rsid w:val="00A37A79"/>
    <w:rsid w:val="00A41350"/>
    <w:rsid w:val="00A5533D"/>
    <w:rsid w:val="00A564AD"/>
    <w:rsid w:val="00A6133E"/>
    <w:rsid w:val="00A62581"/>
    <w:rsid w:val="00A63419"/>
    <w:rsid w:val="00A77381"/>
    <w:rsid w:val="00A84B4D"/>
    <w:rsid w:val="00A86D97"/>
    <w:rsid w:val="00AA06EF"/>
    <w:rsid w:val="00AA0A6A"/>
    <w:rsid w:val="00AA4302"/>
    <w:rsid w:val="00AA6148"/>
    <w:rsid w:val="00AB2F99"/>
    <w:rsid w:val="00AB4DB8"/>
    <w:rsid w:val="00AB6A8F"/>
    <w:rsid w:val="00AC0B9E"/>
    <w:rsid w:val="00AC6917"/>
    <w:rsid w:val="00AD32CB"/>
    <w:rsid w:val="00AE2171"/>
    <w:rsid w:val="00AF5AC0"/>
    <w:rsid w:val="00B113D3"/>
    <w:rsid w:val="00B273D7"/>
    <w:rsid w:val="00B45BE3"/>
    <w:rsid w:val="00B50065"/>
    <w:rsid w:val="00B53AF7"/>
    <w:rsid w:val="00B5676B"/>
    <w:rsid w:val="00B56C5F"/>
    <w:rsid w:val="00B5731F"/>
    <w:rsid w:val="00B654AE"/>
    <w:rsid w:val="00B7603F"/>
    <w:rsid w:val="00B77D12"/>
    <w:rsid w:val="00B81BFC"/>
    <w:rsid w:val="00B84338"/>
    <w:rsid w:val="00B93598"/>
    <w:rsid w:val="00B952ED"/>
    <w:rsid w:val="00B96656"/>
    <w:rsid w:val="00B96DCD"/>
    <w:rsid w:val="00BA569F"/>
    <w:rsid w:val="00BC16FC"/>
    <w:rsid w:val="00BD16FD"/>
    <w:rsid w:val="00BD4456"/>
    <w:rsid w:val="00BD79BC"/>
    <w:rsid w:val="00BE359B"/>
    <w:rsid w:val="00BE5856"/>
    <w:rsid w:val="00BF67C1"/>
    <w:rsid w:val="00C0258C"/>
    <w:rsid w:val="00C03CE8"/>
    <w:rsid w:val="00C03E83"/>
    <w:rsid w:val="00C077C3"/>
    <w:rsid w:val="00C159F7"/>
    <w:rsid w:val="00C22334"/>
    <w:rsid w:val="00C2342A"/>
    <w:rsid w:val="00C26B5B"/>
    <w:rsid w:val="00C378B8"/>
    <w:rsid w:val="00C40AAB"/>
    <w:rsid w:val="00C46EE4"/>
    <w:rsid w:val="00C51C55"/>
    <w:rsid w:val="00C54675"/>
    <w:rsid w:val="00C641F2"/>
    <w:rsid w:val="00C7448D"/>
    <w:rsid w:val="00C77433"/>
    <w:rsid w:val="00C80B78"/>
    <w:rsid w:val="00C81BAF"/>
    <w:rsid w:val="00C854E1"/>
    <w:rsid w:val="00C85DAA"/>
    <w:rsid w:val="00C93C7A"/>
    <w:rsid w:val="00C95057"/>
    <w:rsid w:val="00C96719"/>
    <w:rsid w:val="00CA4D33"/>
    <w:rsid w:val="00CB086C"/>
    <w:rsid w:val="00CB327C"/>
    <w:rsid w:val="00CC09FC"/>
    <w:rsid w:val="00CC4ECF"/>
    <w:rsid w:val="00CD1DC1"/>
    <w:rsid w:val="00CD1EE9"/>
    <w:rsid w:val="00CD7065"/>
    <w:rsid w:val="00CE0E18"/>
    <w:rsid w:val="00CE3950"/>
    <w:rsid w:val="00CE4C56"/>
    <w:rsid w:val="00CF22F2"/>
    <w:rsid w:val="00CF6918"/>
    <w:rsid w:val="00D10DC9"/>
    <w:rsid w:val="00D112BA"/>
    <w:rsid w:val="00D357C9"/>
    <w:rsid w:val="00D36316"/>
    <w:rsid w:val="00D47512"/>
    <w:rsid w:val="00D50F59"/>
    <w:rsid w:val="00D5268E"/>
    <w:rsid w:val="00D54E73"/>
    <w:rsid w:val="00D61A92"/>
    <w:rsid w:val="00D6557F"/>
    <w:rsid w:val="00D66F5B"/>
    <w:rsid w:val="00D713B5"/>
    <w:rsid w:val="00D86F77"/>
    <w:rsid w:val="00D87149"/>
    <w:rsid w:val="00D9066B"/>
    <w:rsid w:val="00D95F5D"/>
    <w:rsid w:val="00DB5CCB"/>
    <w:rsid w:val="00DC3AF0"/>
    <w:rsid w:val="00DC449B"/>
    <w:rsid w:val="00DC6925"/>
    <w:rsid w:val="00DC7EC9"/>
    <w:rsid w:val="00DD0C98"/>
    <w:rsid w:val="00DD36A7"/>
    <w:rsid w:val="00DD3B8F"/>
    <w:rsid w:val="00DE719D"/>
    <w:rsid w:val="00E1082A"/>
    <w:rsid w:val="00E110D2"/>
    <w:rsid w:val="00E17D97"/>
    <w:rsid w:val="00E3268E"/>
    <w:rsid w:val="00E44644"/>
    <w:rsid w:val="00E46E40"/>
    <w:rsid w:val="00E47014"/>
    <w:rsid w:val="00E60304"/>
    <w:rsid w:val="00E641CC"/>
    <w:rsid w:val="00E66871"/>
    <w:rsid w:val="00E80B8D"/>
    <w:rsid w:val="00E83A8E"/>
    <w:rsid w:val="00E90FBF"/>
    <w:rsid w:val="00E940EA"/>
    <w:rsid w:val="00EB2FD5"/>
    <w:rsid w:val="00EB3E31"/>
    <w:rsid w:val="00EB7A35"/>
    <w:rsid w:val="00ED1BA6"/>
    <w:rsid w:val="00ED36DC"/>
    <w:rsid w:val="00ED73F0"/>
    <w:rsid w:val="00EE172F"/>
    <w:rsid w:val="00EE39EE"/>
    <w:rsid w:val="00F0442C"/>
    <w:rsid w:val="00F13E30"/>
    <w:rsid w:val="00F15EAD"/>
    <w:rsid w:val="00F16A34"/>
    <w:rsid w:val="00F1781E"/>
    <w:rsid w:val="00F26D07"/>
    <w:rsid w:val="00F354C4"/>
    <w:rsid w:val="00F47B37"/>
    <w:rsid w:val="00F5108A"/>
    <w:rsid w:val="00F6376A"/>
    <w:rsid w:val="00F64062"/>
    <w:rsid w:val="00F64571"/>
    <w:rsid w:val="00F64893"/>
    <w:rsid w:val="00F6655E"/>
    <w:rsid w:val="00F7625B"/>
    <w:rsid w:val="00F8667B"/>
    <w:rsid w:val="00F90CE9"/>
    <w:rsid w:val="00F955A3"/>
    <w:rsid w:val="00F97CC3"/>
    <w:rsid w:val="00FA1015"/>
    <w:rsid w:val="00FA5EB0"/>
    <w:rsid w:val="00FC3D3E"/>
    <w:rsid w:val="00FD2463"/>
    <w:rsid w:val="00FD4A2E"/>
    <w:rsid w:val="00FE3BB2"/>
    <w:rsid w:val="00FE448C"/>
    <w:rsid w:val="00FE6D1F"/>
  </w:rsids>
  <m:mathPr>
    <m:mathFont m:val="Cambria Math"/>
    <m:brkBin m:val="before"/>
    <m:brkBinSub m:val="--"/>
    <m:smallFrac m:val="0"/>
    <m:dispDef/>
    <m:lMargin m:val="0"/>
    <m:rMargin m:val="0"/>
    <m:defJc m:val="centerGroup"/>
    <m:wrapIndent m:val="1440"/>
    <m:intLim m:val="subSup"/>
    <m:naryLim m:val="undOvr"/>
  </m:mathPr>
  <w:themeFontLang w:val="tr-T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33D"/>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A86D97"/>
    <w:pPr>
      <w:keepNext/>
      <w:suppressAutoHyphens w:val="0"/>
      <w:spacing w:before="240" w:after="120"/>
      <w:jc w:val="both"/>
      <w:outlineLvl w:val="0"/>
    </w:pPr>
    <w:rPr>
      <w:rFonts w:cs="Arial"/>
      <w:b/>
      <w:bCs/>
      <w:kern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86D97"/>
    <w:rPr>
      <w:rFonts w:ascii="Times New Roman" w:eastAsia="Times New Roman" w:hAnsi="Times New Roman" w:cs="Arial"/>
      <w:b/>
      <w:bCs/>
      <w:kern w:val="32"/>
      <w:sz w:val="24"/>
      <w:szCs w:val="32"/>
    </w:rPr>
  </w:style>
  <w:style w:type="paragraph" w:styleId="Caption">
    <w:name w:val="caption"/>
    <w:basedOn w:val="Normal"/>
    <w:next w:val="Normal"/>
    <w:qFormat/>
    <w:rsid w:val="00A86D97"/>
    <w:pPr>
      <w:suppressAutoHyphens w:val="0"/>
      <w:spacing w:before="120" w:after="120"/>
      <w:jc w:val="both"/>
    </w:pPr>
    <w:rPr>
      <w:b/>
      <w:bCs/>
      <w:noProof/>
      <w:szCs w:val="20"/>
      <w:lang w:eastAsia="tr-TR"/>
    </w:rPr>
  </w:style>
  <w:style w:type="paragraph" w:styleId="BalloonText">
    <w:name w:val="Balloon Text"/>
    <w:basedOn w:val="Normal"/>
    <w:link w:val="BalloonTextChar"/>
    <w:uiPriority w:val="99"/>
    <w:semiHidden/>
    <w:unhideWhenUsed/>
    <w:rsid w:val="00A5533D"/>
    <w:rPr>
      <w:rFonts w:ascii="Tahoma" w:hAnsi="Tahoma" w:cs="Tahoma"/>
      <w:sz w:val="16"/>
      <w:szCs w:val="16"/>
    </w:rPr>
  </w:style>
  <w:style w:type="character" w:customStyle="1" w:styleId="BalloonTextChar">
    <w:name w:val="Balloon Text Char"/>
    <w:basedOn w:val="DefaultParagraphFont"/>
    <w:link w:val="BalloonText"/>
    <w:uiPriority w:val="99"/>
    <w:semiHidden/>
    <w:rsid w:val="00A5533D"/>
    <w:rPr>
      <w:rFonts w:ascii="Tahoma" w:eastAsia="Times New Roman" w:hAnsi="Tahoma" w:cs="Tahoma"/>
      <w:sz w:val="16"/>
      <w:szCs w:val="16"/>
      <w:lang w:eastAsia="ar-SA"/>
    </w:rPr>
  </w:style>
  <w:style w:type="table" w:styleId="TableGrid">
    <w:name w:val="Table Grid"/>
    <w:basedOn w:val="TableNormal"/>
    <w:uiPriority w:val="59"/>
    <w:rsid w:val="008064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83EF3"/>
    <w:rPr>
      <w:color w:val="808080"/>
    </w:rPr>
  </w:style>
  <w:style w:type="paragraph" w:styleId="ListParagraph">
    <w:name w:val="List Paragraph"/>
    <w:basedOn w:val="Normal"/>
    <w:uiPriority w:val="34"/>
    <w:qFormat/>
    <w:rsid w:val="003629A5"/>
    <w:pPr>
      <w:ind w:left="720"/>
      <w:contextualSpacing/>
    </w:pPr>
  </w:style>
  <w:style w:type="paragraph" w:styleId="NoSpacing">
    <w:name w:val="No Spacing"/>
    <w:uiPriority w:val="1"/>
    <w:qFormat/>
    <w:rsid w:val="00760D6D"/>
    <w:pPr>
      <w:suppressAutoHyphens/>
      <w:spacing w:after="0" w:line="240" w:lineRule="auto"/>
    </w:pPr>
    <w:rPr>
      <w:rFonts w:ascii="Times New Roman" w:eastAsia="Times New Roman" w:hAnsi="Times New Roman" w:cs="Times New Roman"/>
      <w:sz w:val="24"/>
      <w:szCs w:val="24"/>
      <w:lang w:eastAsia="ar-SA"/>
    </w:rPr>
  </w:style>
  <w:style w:type="character" w:styleId="Hyperlink">
    <w:name w:val="Hyperlink"/>
    <w:basedOn w:val="DefaultParagraphFont"/>
    <w:uiPriority w:val="99"/>
    <w:unhideWhenUsed/>
    <w:rsid w:val="000F61D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33D"/>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A86D97"/>
    <w:pPr>
      <w:keepNext/>
      <w:suppressAutoHyphens w:val="0"/>
      <w:spacing w:before="240" w:after="120"/>
      <w:jc w:val="both"/>
      <w:outlineLvl w:val="0"/>
    </w:pPr>
    <w:rPr>
      <w:rFonts w:cs="Arial"/>
      <w:b/>
      <w:bCs/>
      <w:kern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86D97"/>
    <w:rPr>
      <w:rFonts w:ascii="Times New Roman" w:eastAsia="Times New Roman" w:hAnsi="Times New Roman" w:cs="Arial"/>
      <w:b/>
      <w:bCs/>
      <w:kern w:val="32"/>
      <w:sz w:val="24"/>
      <w:szCs w:val="32"/>
    </w:rPr>
  </w:style>
  <w:style w:type="paragraph" w:styleId="Caption">
    <w:name w:val="caption"/>
    <w:basedOn w:val="Normal"/>
    <w:next w:val="Normal"/>
    <w:qFormat/>
    <w:rsid w:val="00A86D97"/>
    <w:pPr>
      <w:suppressAutoHyphens w:val="0"/>
      <w:spacing w:before="120" w:after="120"/>
      <w:jc w:val="both"/>
    </w:pPr>
    <w:rPr>
      <w:b/>
      <w:bCs/>
      <w:noProof/>
      <w:szCs w:val="20"/>
      <w:lang w:eastAsia="tr-TR"/>
    </w:rPr>
  </w:style>
  <w:style w:type="paragraph" w:styleId="BalloonText">
    <w:name w:val="Balloon Text"/>
    <w:basedOn w:val="Normal"/>
    <w:link w:val="BalloonTextChar"/>
    <w:uiPriority w:val="99"/>
    <w:semiHidden/>
    <w:unhideWhenUsed/>
    <w:rsid w:val="00A5533D"/>
    <w:rPr>
      <w:rFonts w:ascii="Tahoma" w:hAnsi="Tahoma" w:cs="Tahoma"/>
      <w:sz w:val="16"/>
      <w:szCs w:val="16"/>
    </w:rPr>
  </w:style>
  <w:style w:type="character" w:customStyle="1" w:styleId="BalloonTextChar">
    <w:name w:val="Balloon Text Char"/>
    <w:basedOn w:val="DefaultParagraphFont"/>
    <w:link w:val="BalloonText"/>
    <w:uiPriority w:val="99"/>
    <w:semiHidden/>
    <w:rsid w:val="00A5533D"/>
    <w:rPr>
      <w:rFonts w:ascii="Tahoma" w:eastAsia="Times New Roman" w:hAnsi="Tahoma" w:cs="Tahoma"/>
      <w:sz w:val="16"/>
      <w:szCs w:val="16"/>
      <w:lang w:eastAsia="ar-SA"/>
    </w:rPr>
  </w:style>
  <w:style w:type="table" w:styleId="TableGrid">
    <w:name w:val="Table Grid"/>
    <w:basedOn w:val="TableNormal"/>
    <w:uiPriority w:val="59"/>
    <w:rsid w:val="008064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83EF3"/>
    <w:rPr>
      <w:color w:val="808080"/>
    </w:rPr>
  </w:style>
  <w:style w:type="paragraph" w:styleId="ListParagraph">
    <w:name w:val="List Paragraph"/>
    <w:basedOn w:val="Normal"/>
    <w:uiPriority w:val="34"/>
    <w:qFormat/>
    <w:rsid w:val="003629A5"/>
    <w:pPr>
      <w:ind w:left="720"/>
      <w:contextualSpacing/>
    </w:pPr>
  </w:style>
  <w:style w:type="paragraph" w:styleId="NoSpacing">
    <w:name w:val="No Spacing"/>
    <w:uiPriority w:val="1"/>
    <w:qFormat/>
    <w:rsid w:val="00760D6D"/>
    <w:pPr>
      <w:suppressAutoHyphens/>
      <w:spacing w:after="0" w:line="240" w:lineRule="auto"/>
    </w:pPr>
    <w:rPr>
      <w:rFonts w:ascii="Times New Roman" w:eastAsia="Times New Roman" w:hAnsi="Times New Roman" w:cs="Times New Roman"/>
      <w:sz w:val="24"/>
      <w:szCs w:val="24"/>
      <w:lang w:eastAsia="ar-SA"/>
    </w:rPr>
  </w:style>
  <w:style w:type="character" w:styleId="Hyperlink">
    <w:name w:val="Hyperlink"/>
    <w:basedOn w:val="DefaultParagraphFont"/>
    <w:uiPriority w:val="99"/>
    <w:unhideWhenUsed/>
    <w:rsid w:val="000F61D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earchnetworking.techtarget.com/definition/modulation" TargetMode="Externa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496</TotalTime>
  <Pages>4</Pages>
  <Words>611</Words>
  <Characters>3484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cya</dc:creator>
  <cp:lastModifiedBy>cya</cp:lastModifiedBy>
  <cp:revision>460</cp:revision>
  <cp:lastPrinted>2015-12-18T19:57:00Z</cp:lastPrinted>
  <dcterms:created xsi:type="dcterms:W3CDTF">2015-11-22T15:11:00Z</dcterms:created>
  <dcterms:modified xsi:type="dcterms:W3CDTF">2015-12-18T19:57:00Z</dcterms:modified>
</cp:coreProperties>
</file>